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6FA" w:rsidP="5EC491DE" w:rsidRDefault="004E46FA" w14:paraId="7343021B" w14:textId="7D67A61B">
      <w:pPr>
        <w:jc w:val="center"/>
        <w:rPr>
          <w:rFonts w:ascii="Arial" w:hAnsi="Arial" w:eastAsia="Arial" w:cs="Arial"/>
          <w:b w:val="1"/>
          <w:bCs w:val="1"/>
          <w:color w:val="1F4E79"/>
          <w:sz w:val="20"/>
          <w:szCs w:val="20"/>
        </w:rPr>
      </w:pPr>
    </w:p>
    <w:tbl>
      <w:tblPr>
        <w:tblW w:w="9016" w:type="dxa"/>
        <w:tblBorders>
          <w:top w:val="single" w:color="9CC3E5" w:sz="4" w:space="0"/>
          <w:left w:val="single" w:color="9CC3E5" w:sz="4" w:space="0"/>
          <w:bottom w:val="single" w:color="9CC3E5" w:sz="4" w:space="0"/>
          <w:right w:val="single" w:color="9CC3E5" w:sz="4" w:space="0"/>
          <w:insideH w:val="single" w:color="9CC3E5" w:sz="4" w:space="0"/>
          <w:insideV w:val="single" w:color="FFFFFF" w:sz="4" w:space="0"/>
        </w:tblBorders>
        <w:tblLayout w:type="fixed"/>
        <w:tblCellMar>
          <w:left w:w="115" w:type="dxa"/>
          <w:right w:w="115" w:type="dxa"/>
        </w:tblCellMar>
        <w:tblLook w:val="04A0" w:firstRow="1" w:lastRow="0" w:firstColumn="1" w:lastColumn="0" w:noHBand="0" w:noVBand="1"/>
      </w:tblPr>
      <w:tblGrid>
        <w:gridCol w:w="3681"/>
        <w:gridCol w:w="5335"/>
      </w:tblGrid>
      <w:tr w:rsidR="004E46FA" w:rsidTr="27D65C8B" w14:paraId="72D09EB6" w14:textId="77777777">
        <w:trPr>
          <w:trHeight w:val="294"/>
        </w:trPr>
        <w:tc>
          <w:tcPr>
            <w:tcW w:w="3681" w:type="dxa"/>
            <w:shd w:val="clear" w:color="auto" w:fill="D9E2F3"/>
          </w:tcPr>
          <w:p w:rsidRPr="002D5EEB" w:rsidR="004E46FA" w:rsidRDefault="00F402AA" w14:paraId="6CB4C045" w14:textId="507A688E">
            <w:pPr>
              <w:rPr>
                <w:rFonts w:ascii="Ravensbourne Sans" w:hAnsi="Ravensbourne Sans" w:eastAsia="Arial" w:cs="Arial"/>
                <w:color w:val="000000"/>
              </w:rPr>
            </w:pPr>
            <w:r w:rsidRPr="002D5EEB">
              <w:rPr>
                <w:rFonts w:ascii="Ravensbourne Sans" w:hAnsi="Ravensbourne Sans" w:eastAsia="Arial" w:cs="Arial"/>
                <w:color w:val="000000"/>
              </w:rPr>
              <w:t>Course</w:t>
            </w:r>
            <w:r w:rsidRPr="002D5EEB" w:rsidR="00FF0143">
              <w:rPr>
                <w:rFonts w:ascii="Ravensbourne Sans" w:hAnsi="Ravensbourne Sans" w:eastAsia="Arial" w:cs="Arial"/>
                <w:color w:val="000000"/>
              </w:rPr>
              <w:t xml:space="preserve"> Title</w:t>
            </w:r>
          </w:p>
        </w:tc>
        <w:tc>
          <w:tcPr>
            <w:tcW w:w="5335" w:type="dxa"/>
            <w:shd w:val="clear" w:color="auto" w:fill="D9E2F3"/>
          </w:tcPr>
          <w:p w:rsidRPr="00052584" w:rsidR="004E46FA" w:rsidRDefault="00C56DC5" w14:paraId="6D4107AE" w14:textId="16CA64AA">
            <w:pPr>
              <w:rPr>
                <w:rFonts w:ascii="Ravensbourne Sans" w:hAnsi="Ravensbourne Sans" w:eastAsia="Arial" w:cs="Arial"/>
                <w:b/>
                <w:bCs/>
              </w:rPr>
            </w:pPr>
            <w:r w:rsidRPr="00052584">
              <w:rPr>
                <w:rFonts w:ascii="Ravensbourne Sans" w:hAnsi="Ravensbourne Sans" w:eastAsia="Arial" w:cs="Arial"/>
                <w:bCs/>
              </w:rPr>
              <w:t>MSc Software Engineering</w:t>
            </w:r>
          </w:p>
        </w:tc>
      </w:tr>
      <w:tr w:rsidR="004E46FA" w:rsidTr="27D65C8B" w14:paraId="14DBAE3F" w14:textId="77777777">
        <w:tc>
          <w:tcPr>
            <w:tcW w:w="3681" w:type="dxa"/>
            <w:shd w:val="clear" w:color="auto" w:fill="D9E2F3"/>
          </w:tcPr>
          <w:p w:rsidRPr="002D5EEB" w:rsidR="004E46FA" w:rsidRDefault="00F402AA" w14:paraId="486599BD" w14:textId="68CC6B07">
            <w:pPr>
              <w:rPr>
                <w:rFonts w:ascii="Ravensbourne Sans" w:hAnsi="Ravensbourne Sans" w:eastAsia="Arial" w:cs="Arial"/>
                <w:color w:val="000000" w:themeColor="text1"/>
              </w:rPr>
            </w:pPr>
            <w:r w:rsidRPr="002D5EEB">
              <w:rPr>
                <w:rFonts w:ascii="Ravensbourne Sans" w:hAnsi="Ravensbourne Sans" w:eastAsia="Times New Roman" w:cs="Times New Roman"/>
                <w:bCs/>
                <w:color w:val="000000" w:themeColor="text1"/>
              </w:rPr>
              <w:t>Final Award</w:t>
            </w:r>
            <w:r w:rsidRPr="002D5EEB">
              <w:rPr>
                <w:rFonts w:ascii="Cambria" w:hAnsi="Cambria" w:eastAsia="Times New Roman" w:cs="Cambria"/>
                <w:bCs/>
                <w:color w:val="000000" w:themeColor="text1"/>
              </w:rPr>
              <w:t> </w:t>
            </w:r>
          </w:p>
        </w:tc>
        <w:tc>
          <w:tcPr>
            <w:tcW w:w="5335" w:type="dxa"/>
            <w:shd w:val="clear" w:color="auto" w:fill="D9E2F3"/>
          </w:tcPr>
          <w:p w:rsidRPr="002D5EEB" w:rsidR="004E46FA" w:rsidRDefault="00C56DC5" w14:paraId="7CC7B79B" w14:textId="6BFF4C3C">
            <w:pPr>
              <w:rPr>
                <w:rFonts w:ascii="Ravensbourne Sans" w:hAnsi="Ravensbourne Sans" w:eastAsia="Arial" w:cs="Arial"/>
                <w:color w:val="000000"/>
              </w:rPr>
            </w:pPr>
            <w:r w:rsidRPr="002D5EEB">
              <w:rPr>
                <w:rFonts w:ascii="Ravensbourne Sans" w:hAnsi="Ravensbourne Sans" w:eastAsia="Arial" w:cs="Arial"/>
                <w:bCs/>
                <w:color w:val="000000"/>
              </w:rPr>
              <w:t xml:space="preserve">MSc Software Engineering </w:t>
            </w:r>
          </w:p>
        </w:tc>
      </w:tr>
      <w:tr w:rsidR="004E46FA" w:rsidTr="27D65C8B" w14:paraId="3FE18F46" w14:textId="77777777">
        <w:tc>
          <w:tcPr>
            <w:tcW w:w="3681" w:type="dxa"/>
            <w:shd w:val="clear" w:color="auto" w:fill="D9E2F3"/>
          </w:tcPr>
          <w:p w:rsidRPr="002D5EEB" w:rsidR="004E46FA" w:rsidRDefault="00F402AA" w14:paraId="4AB860F5" w14:textId="711B766F">
            <w:pPr>
              <w:rPr>
                <w:rFonts w:ascii="Ravensbourne Sans" w:hAnsi="Ravensbourne Sans" w:eastAsia="Arial" w:cs="Arial"/>
                <w:color w:val="000000" w:themeColor="text1"/>
              </w:rPr>
            </w:pPr>
            <w:r w:rsidRPr="002D5EEB">
              <w:rPr>
                <w:rFonts w:ascii="Ravensbourne Sans" w:hAnsi="Ravensbourne Sans" w:eastAsia="Times New Roman" w:cs="Times New Roman"/>
                <w:bCs/>
                <w:color w:val="000000" w:themeColor="text1"/>
              </w:rPr>
              <w:t>Interim Awards</w:t>
            </w:r>
            <w:r w:rsidRPr="002D5EEB">
              <w:rPr>
                <w:rFonts w:ascii="Cambria" w:hAnsi="Cambria" w:eastAsia="Times New Roman" w:cs="Cambria"/>
                <w:bCs/>
                <w:color w:val="000000" w:themeColor="text1"/>
              </w:rPr>
              <w:t> </w:t>
            </w:r>
          </w:p>
        </w:tc>
        <w:tc>
          <w:tcPr>
            <w:tcW w:w="5335" w:type="dxa"/>
            <w:shd w:val="clear" w:color="auto" w:fill="D9E2F3"/>
          </w:tcPr>
          <w:p w:rsidRPr="002D5EEB" w:rsidR="00C56DC5" w:rsidP="00C56DC5" w:rsidRDefault="00C56DC5" w14:paraId="7657A126" w14:textId="734E88FC">
            <w:pPr>
              <w:rPr>
                <w:rFonts w:ascii="Ravensbourne Sans" w:hAnsi="Ravensbourne Sans" w:eastAsia="Arial" w:cs="Arial"/>
                <w:i/>
                <w:iCs/>
                <w:color w:val="000000"/>
              </w:rPr>
            </w:pPr>
            <w:r w:rsidRPr="002D5EEB">
              <w:rPr>
                <w:rFonts w:ascii="Ravensbourne Sans" w:hAnsi="Ravensbourne Sans" w:eastAsia="Arial" w:cs="Arial"/>
                <w:i/>
                <w:iCs/>
                <w:color w:val="000000"/>
              </w:rPr>
              <w:t>Postgraduate Certificate of Higher Education in Software Engineering</w:t>
            </w:r>
          </w:p>
          <w:p w:rsidRPr="002D5EEB" w:rsidR="00374CD9" w:rsidP="00C56DC5" w:rsidRDefault="00C56DC5" w14:paraId="1E6C6814" w14:textId="1ACE3035">
            <w:pPr>
              <w:rPr>
                <w:rFonts w:ascii="Ravensbourne Sans" w:hAnsi="Ravensbourne Sans" w:eastAsia="Arial" w:cs="Arial"/>
                <w:i/>
                <w:iCs/>
                <w:color w:val="000000"/>
              </w:rPr>
            </w:pPr>
            <w:r w:rsidRPr="002D5EEB">
              <w:rPr>
                <w:rFonts w:ascii="Ravensbourne Sans" w:hAnsi="Ravensbourne Sans" w:eastAsia="Arial" w:cs="Arial"/>
                <w:i/>
                <w:iCs/>
                <w:color w:val="000000"/>
              </w:rPr>
              <w:t>Postgraduate Diploma of Higher Education in Software Engineering</w:t>
            </w:r>
          </w:p>
        </w:tc>
      </w:tr>
      <w:tr w:rsidR="00F402AA" w:rsidTr="27D65C8B" w14:paraId="57C0E8DE" w14:textId="77777777">
        <w:tc>
          <w:tcPr>
            <w:tcW w:w="3681" w:type="dxa"/>
            <w:shd w:val="clear" w:color="auto" w:fill="D9E2F3"/>
          </w:tcPr>
          <w:p w:rsidRPr="002D5EEB" w:rsidR="00F402AA" w:rsidP="00F402AA" w:rsidRDefault="00F402AA" w14:paraId="4B423942" w14:textId="756129D2">
            <w:pPr>
              <w:rPr>
                <w:rFonts w:ascii="Ravensbourne Sans" w:hAnsi="Ravensbourne Sans" w:eastAsia="Arial" w:cs="Arial"/>
                <w:color w:val="000000" w:themeColor="text1"/>
              </w:rPr>
            </w:pPr>
            <w:r w:rsidRPr="002D5EEB">
              <w:rPr>
                <w:rFonts w:ascii="Ravensbourne Sans" w:hAnsi="Ravensbourne Sans" w:eastAsia="Times New Roman" w:cs="Times New Roman"/>
                <w:bCs/>
                <w:color w:val="000000" w:themeColor="text1"/>
              </w:rPr>
              <w:t>Awarding Body</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F402AA" w14:paraId="469B8818" w14:textId="4E3D73B2">
            <w:pPr>
              <w:rPr>
                <w:rFonts w:ascii="Ravensbourne Sans" w:hAnsi="Ravensbourne Sans" w:eastAsia="Arial" w:cs="Arial"/>
                <w:color w:val="000000"/>
              </w:rPr>
            </w:pPr>
            <w:bookmarkStart w:name="_heading=h.gjdgxs" w:colFirst="0" w:colLast="0" w:id="0"/>
            <w:bookmarkEnd w:id="0"/>
            <w:r w:rsidRPr="002D5EEB">
              <w:rPr>
                <w:rFonts w:ascii="Ravensbourne Sans" w:hAnsi="Ravensbourne Sans" w:eastAsia="Arial" w:cs="Arial"/>
                <w:color w:val="000000"/>
              </w:rPr>
              <w:t>Ravensbourne University London</w:t>
            </w:r>
          </w:p>
        </w:tc>
      </w:tr>
      <w:tr w:rsidR="00F402AA" w:rsidTr="27D65C8B" w14:paraId="057E0F20" w14:textId="77777777">
        <w:tc>
          <w:tcPr>
            <w:tcW w:w="3681" w:type="dxa"/>
            <w:shd w:val="clear" w:color="auto" w:fill="D9E2F3"/>
          </w:tcPr>
          <w:p w:rsidRPr="002D5EEB" w:rsidR="00F402AA" w:rsidP="00F402AA" w:rsidRDefault="00F402AA" w14:paraId="1EB278EC" w14:textId="785E423D">
            <w:pPr>
              <w:rPr>
                <w:rFonts w:ascii="Ravensbourne Sans" w:hAnsi="Ravensbourne Sans" w:eastAsia="Arial" w:cs="Arial"/>
                <w:color w:val="000000" w:themeColor="text1"/>
              </w:rPr>
            </w:pPr>
            <w:r w:rsidRPr="002D5EEB">
              <w:rPr>
                <w:rFonts w:ascii="Ravensbourne Sans" w:hAnsi="Ravensbourne Sans" w:eastAsia="Times New Roman" w:cs="Times New Roman"/>
                <w:bCs/>
                <w:color w:val="000000" w:themeColor="text1"/>
              </w:rPr>
              <w:t>Teaching Institution</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F402AA" w14:paraId="3FD5BB45" w14:textId="685B7C4A">
            <w:pPr>
              <w:rPr>
                <w:rFonts w:ascii="Ravensbourne Sans" w:hAnsi="Ravensbourne Sans" w:eastAsia="Arial" w:cs="Arial"/>
                <w:color w:val="000000"/>
              </w:rPr>
            </w:pPr>
            <w:r w:rsidRPr="002D5EEB">
              <w:rPr>
                <w:rFonts w:ascii="Ravensbourne Sans" w:hAnsi="Ravensbourne Sans" w:eastAsia="Arial" w:cs="Arial"/>
                <w:color w:val="000000"/>
              </w:rPr>
              <w:t>Ravensbourne University London</w:t>
            </w:r>
          </w:p>
        </w:tc>
      </w:tr>
      <w:tr w:rsidR="00F402AA" w:rsidTr="27D65C8B" w14:paraId="4402EDB6" w14:textId="77777777">
        <w:tc>
          <w:tcPr>
            <w:tcW w:w="3681" w:type="dxa"/>
            <w:shd w:val="clear" w:color="auto" w:fill="D9E2F3"/>
          </w:tcPr>
          <w:p w:rsidRPr="002D5EEB" w:rsidR="00F402AA" w:rsidP="00F402AA" w:rsidRDefault="00F402AA" w14:paraId="5016F5EC" w14:textId="426A9FED">
            <w:pPr>
              <w:rPr>
                <w:rFonts w:ascii="Ravensbourne Sans" w:hAnsi="Ravensbourne Sans" w:eastAsia="Arial" w:cs="Arial"/>
                <w:color w:val="000000" w:themeColor="text1"/>
              </w:rPr>
            </w:pPr>
            <w:r w:rsidRPr="27D65C8B">
              <w:rPr>
                <w:rFonts w:ascii="Ravensbourne Sans" w:hAnsi="Ravensbourne Sans" w:eastAsia="Times New Roman" w:cs="Times New Roman"/>
                <w:color w:val="000000" w:themeColor="text1"/>
              </w:rPr>
              <w:t>UCAS Code</w:t>
            </w:r>
            <w:r w:rsidRPr="27D65C8B">
              <w:rPr>
                <w:rFonts w:ascii="Cambria" w:hAnsi="Cambria" w:eastAsia="Times New Roman" w:cs="Cambria"/>
                <w:color w:val="000000" w:themeColor="text1"/>
              </w:rPr>
              <w:t> </w:t>
            </w:r>
          </w:p>
        </w:tc>
        <w:tc>
          <w:tcPr>
            <w:tcW w:w="5335" w:type="dxa"/>
            <w:shd w:val="clear" w:color="auto" w:fill="D9E2F3"/>
          </w:tcPr>
          <w:p w:rsidRPr="002D5EEB" w:rsidR="00F402AA" w:rsidP="00F402AA" w:rsidRDefault="00F402AA" w14:paraId="1BE53A86" w14:textId="2BD7DCB6">
            <w:pPr>
              <w:rPr>
                <w:rFonts w:ascii="Ravensbourne Sans" w:hAnsi="Ravensbourne Sans" w:eastAsia="Arial" w:cs="Arial"/>
                <w:color w:val="000000"/>
              </w:rPr>
            </w:pPr>
          </w:p>
        </w:tc>
      </w:tr>
      <w:tr w:rsidR="00F402AA" w:rsidTr="27D65C8B" w14:paraId="78B62611" w14:textId="77777777">
        <w:tc>
          <w:tcPr>
            <w:tcW w:w="3681" w:type="dxa"/>
            <w:shd w:val="clear" w:color="auto" w:fill="D9E2F3"/>
          </w:tcPr>
          <w:p w:rsidRPr="002D5EEB" w:rsidR="00F402AA" w:rsidP="00F402AA" w:rsidRDefault="00F402AA" w14:paraId="21FCF007" w14:textId="7EDF62C4">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HECOS code (with Subject percentage Splits if applicable)</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656F0B" w14:paraId="7F90FFE6" w14:textId="51DECF8F">
            <w:pPr>
              <w:rPr>
                <w:rFonts w:ascii="Ravensbourne Sans" w:hAnsi="Ravensbourne Sans" w:eastAsia="Arial" w:cs="Arial"/>
                <w:color w:val="000000"/>
              </w:rPr>
            </w:pPr>
            <w:r w:rsidRPr="00656F0B">
              <w:rPr>
                <w:rFonts w:ascii="Ravensbourne Sans" w:hAnsi="Ravensbourne Sans" w:eastAsia="Arial" w:cs="Arial"/>
                <w:color w:val="000000"/>
              </w:rPr>
              <w:t>100374</w:t>
            </w:r>
            <w:r w:rsidR="00224A84">
              <w:rPr>
                <w:rFonts w:ascii="Ravensbourne Sans" w:hAnsi="Ravensbourne Sans" w:eastAsia="Arial" w:cs="Arial"/>
                <w:color w:val="000000"/>
              </w:rPr>
              <w:t xml:space="preserve"> – Software engineering</w:t>
            </w:r>
          </w:p>
        </w:tc>
      </w:tr>
      <w:tr w:rsidR="00F402AA" w:rsidTr="27D65C8B" w14:paraId="7070834D" w14:textId="77777777">
        <w:tc>
          <w:tcPr>
            <w:tcW w:w="3681" w:type="dxa"/>
            <w:shd w:val="clear" w:color="auto" w:fill="D9E2F3"/>
          </w:tcPr>
          <w:p w:rsidRPr="002D5EEB" w:rsidR="00F402AA" w:rsidP="00F402AA" w:rsidRDefault="00F402AA" w14:paraId="3F664073" w14:textId="6507531A">
            <w:pPr>
              <w:rPr>
                <w:rFonts w:ascii="Ravensbourne Sans" w:hAnsi="Ravensbourne Sans" w:eastAsia="Arial" w:cs="Arial"/>
                <w:color w:val="000000" w:themeColor="text1"/>
              </w:rPr>
            </w:pPr>
            <w:r w:rsidRPr="002D5EEB">
              <w:rPr>
                <w:rFonts w:ascii="Ravensbourne Sans" w:hAnsi="Ravensbourne Sans" w:eastAsia="Times New Roman" w:cs="Times New Roman"/>
                <w:bCs/>
                <w:color w:val="000000" w:themeColor="text1"/>
              </w:rPr>
              <w:t>QAA Subject Benchmark</w:t>
            </w:r>
            <w:r w:rsidRPr="002D5EEB">
              <w:rPr>
                <w:rFonts w:ascii="Cambria" w:hAnsi="Cambria" w:eastAsia="Times New Roman" w:cs="Cambria"/>
                <w:bCs/>
                <w:color w:val="000000" w:themeColor="text1"/>
              </w:rPr>
              <w:t> </w:t>
            </w:r>
          </w:p>
        </w:tc>
        <w:tc>
          <w:tcPr>
            <w:tcW w:w="5335" w:type="dxa"/>
            <w:shd w:val="clear" w:color="auto" w:fill="D9E2F3"/>
          </w:tcPr>
          <w:p w:rsidRPr="002D5EEB" w:rsidR="00D76FAB" w:rsidP="00F402AA" w:rsidRDefault="00D76FAB" w14:paraId="318DCCB4" w14:textId="42DC4CB3">
            <w:pPr>
              <w:rPr>
                <w:rFonts w:ascii="Ravensbourne Sans" w:hAnsi="Ravensbourne Sans" w:eastAsia="Arial" w:cs="Arial"/>
                <w:color w:val="000000"/>
              </w:rPr>
            </w:pPr>
            <w:r w:rsidRPr="002D5EEB">
              <w:rPr>
                <w:rFonts w:ascii="Ravensbourne Sans" w:hAnsi="Ravensbourne Sans" w:eastAsia="Arial" w:cs="Arial"/>
                <w:color w:val="000000"/>
              </w:rPr>
              <w:t>QAA Subject Benchmark Statement Computing</w:t>
            </w:r>
          </w:p>
          <w:p w:rsidRPr="002D5EEB" w:rsidR="00F402AA" w:rsidP="00F402AA" w:rsidRDefault="00D76FAB" w14:paraId="50C353BE" w14:textId="3879BE7E">
            <w:pPr>
              <w:rPr>
                <w:rFonts w:ascii="Ravensbourne Sans" w:hAnsi="Ravensbourne Sans" w:eastAsia="Arial" w:cs="Arial"/>
                <w:color w:val="000000"/>
              </w:rPr>
            </w:pPr>
            <w:r w:rsidRPr="002D5EEB">
              <w:rPr>
                <w:rFonts w:ascii="Ravensbourne Sans" w:hAnsi="Ravensbourne Sans" w:eastAsia="Arial" w:cs="Arial"/>
                <w:color w:val="000000"/>
              </w:rPr>
              <w:t>QAA Master's Degree Characteristics statement</w:t>
            </w:r>
          </w:p>
        </w:tc>
      </w:tr>
      <w:tr w:rsidR="00F402AA" w:rsidTr="27D65C8B" w14:paraId="544ABE77" w14:textId="77777777">
        <w:tc>
          <w:tcPr>
            <w:tcW w:w="3681" w:type="dxa"/>
            <w:shd w:val="clear" w:color="auto" w:fill="D9E2F3"/>
          </w:tcPr>
          <w:p w:rsidRPr="002D5EEB" w:rsidR="00F402AA" w:rsidP="00F402AA" w:rsidRDefault="00F402AA" w14:paraId="276A14AA" w14:textId="4FB02182">
            <w:pPr>
              <w:rPr>
                <w:rFonts w:ascii="Ravensbourne Sans" w:hAnsi="Ravensbourne Sans" w:eastAsia="Arial" w:cs="Arial"/>
                <w:color w:val="000000" w:themeColor="text1"/>
              </w:rPr>
            </w:pPr>
            <w:r w:rsidRPr="002D5EEB">
              <w:rPr>
                <w:rFonts w:ascii="Ravensbourne Sans" w:hAnsi="Ravensbourne Sans" w:eastAsia="Times New Roman" w:cs="Times New Roman"/>
                <w:bCs/>
                <w:color w:val="000000" w:themeColor="text1"/>
              </w:rPr>
              <w:t>External Accrediting Bodies</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F402AA" w14:paraId="2BA7829E" w14:textId="7C83892D">
            <w:pPr>
              <w:rPr>
                <w:rFonts w:ascii="Ravensbourne Sans" w:hAnsi="Ravensbourne Sans" w:eastAsia="Arial" w:cs="Arial"/>
                <w:color w:val="000000"/>
              </w:rPr>
            </w:pPr>
          </w:p>
        </w:tc>
      </w:tr>
      <w:tr w:rsidR="00F402AA" w:rsidTr="27D65C8B" w14:paraId="09DA124B" w14:textId="77777777">
        <w:tc>
          <w:tcPr>
            <w:tcW w:w="3681" w:type="dxa"/>
            <w:shd w:val="clear" w:color="auto" w:fill="D9E2F3"/>
          </w:tcPr>
          <w:p w:rsidRPr="002D5EEB" w:rsidR="00F402AA" w:rsidP="00F402AA" w:rsidRDefault="00F402AA" w14:paraId="5279B79E" w14:textId="7376D2F5">
            <w:pPr>
              <w:rPr>
                <w:rFonts w:ascii="Ravensbourne Sans" w:hAnsi="Ravensbourne Sans" w:eastAsia="Arial" w:cs="Arial"/>
                <w:color w:val="000000" w:themeColor="text1"/>
              </w:rPr>
            </w:pPr>
            <w:r w:rsidRPr="002D5EEB">
              <w:rPr>
                <w:rFonts w:ascii="Ravensbourne Sans" w:hAnsi="Ravensbourne Sans" w:eastAsia="Times New Roman" w:cs="Times New Roman"/>
                <w:bCs/>
                <w:color w:val="000000" w:themeColor="text1"/>
              </w:rPr>
              <w:t>Apprenticeship Standard used to inform the development of the course (if applicable)</w:t>
            </w:r>
          </w:p>
        </w:tc>
        <w:tc>
          <w:tcPr>
            <w:tcW w:w="5335" w:type="dxa"/>
            <w:shd w:val="clear" w:color="auto" w:fill="D9E2F3"/>
          </w:tcPr>
          <w:p w:rsidRPr="002D5EEB" w:rsidR="00F402AA" w:rsidP="00F402AA" w:rsidRDefault="00644AF4" w14:paraId="228600D1" w14:textId="6FD3CFC2">
            <w:pPr>
              <w:rPr>
                <w:rFonts w:ascii="Ravensbourne Sans" w:hAnsi="Ravensbourne Sans" w:eastAsia="Arial" w:cs="Arial"/>
                <w:color w:val="000000"/>
              </w:rPr>
            </w:pPr>
            <w:r>
              <w:rPr>
                <w:rFonts w:ascii="Ravensbourne Sans" w:hAnsi="Ravensbourne Sans" w:eastAsia="Arial" w:cs="Arial"/>
                <w:color w:val="000000"/>
              </w:rPr>
              <w:t>N/a</w:t>
            </w:r>
          </w:p>
        </w:tc>
      </w:tr>
      <w:tr w:rsidR="00F402AA" w:rsidTr="00F22F13" w14:paraId="5AD2B17D" w14:textId="77777777">
        <w:trPr>
          <w:trHeight w:val="567"/>
        </w:trPr>
        <w:tc>
          <w:tcPr>
            <w:tcW w:w="3681" w:type="dxa"/>
            <w:shd w:val="clear" w:color="auto" w:fill="D9E2F3"/>
          </w:tcPr>
          <w:p w:rsidRPr="002D5EEB" w:rsidR="00F402AA" w:rsidP="00F402AA" w:rsidRDefault="00F402AA" w14:paraId="0DFC7BD9" w14:textId="23C313E2">
            <w:pPr>
              <w:rPr>
                <w:rFonts w:ascii="Ravensbourne Sans" w:hAnsi="Ravensbourne Sans" w:eastAsia="Arial" w:cs="Arial"/>
                <w:b/>
                <w:color w:val="000000" w:themeColor="text1"/>
              </w:rPr>
            </w:pPr>
            <w:r w:rsidRPr="002D5EEB">
              <w:rPr>
                <w:rFonts w:ascii="Ravensbourne Sans" w:hAnsi="Ravensbourne Sans" w:eastAsia="Arial" w:cs="Arial"/>
                <w:color w:val="000000" w:themeColor="text1"/>
              </w:rPr>
              <w:t>Accelerated Degree Option</w:t>
            </w:r>
          </w:p>
        </w:tc>
        <w:tc>
          <w:tcPr>
            <w:tcW w:w="5335" w:type="dxa"/>
            <w:shd w:val="clear" w:color="auto" w:fill="D9E2F3"/>
          </w:tcPr>
          <w:p w:rsidRPr="002D5EEB" w:rsidR="00F402AA" w:rsidP="00F402AA" w:rsidRDefault="00C56DC5" w14:paraId="2A27FAF1" w14:textId="547C254C">
            <w:pPr>
              <w:rPr>
                <w:rFonts w:ascii="Ravensbourne Sans" w:hAnsi="Ravensbourne Sans" w:eastAsia="Arial" w:cs="Arial"/>
                <w:color w:val="000000"/>
              </w:rPr>
            </w:pPr>
            <w:r w:rsidRPr="002D5EEB">
              <w:rPr>
                <w:rFonts w:ascii="Ravensbourne Sans" w:hAnsi="Ravensbourne Sans" w:eastAsia="Arial" w:cs="Arial"/>
                <w:color w:val="000000"/>
              </w:rPr>
              <w:fldChar w:fldCharType="begin">
                <w:ffData>
                  <w:name w:val="Check2"/>
                  <w:enabled/>
                  <w:calcOnExit/>
                  <w:checkBox>
                    <w:sizeAuto/>
                    <w:default w:val="1"/>
                  </w:checkBox>
                </w:ffData>
              </w:fldChar>
            </w:r>
            <w:bookmarkStart w:name="Check2" w:id="1"/>
            <w:r w:rsidRPr="002D5EEB">
              <w:rPr>
                <w:rFonts w:ascii="Ravensbourne Sans" w:hAnsi="Ravensbourne Sans" w:eastAsia="Arial" w:cs="Arial"/>
                <w:color w:val="000000"/>
              </w:rPr>
              <w:instrText xml:space="preserve"> FORMCHECKBOX </w:instrText>
            </w:r>
            <w:r w:rsidRPr="002D5EEB">
              <w:rPr>
                <w:rFonts w:ascii="Ravensbourne Sans" w:hAnsi="Ravensbourne Sans" w:eastAsia="Arial" w:cs="Arial"/>
                <w:color w:val="000000"/>
              </w:rPr>
            </w:r>
            <w:r w:rsidRPr="002D5EEB">
              <w:rPr>
                <w:rFonts w:ascii="Ravensbourne Sans" w:hAnsi="Ravensbourne Sans" w:eastAsia="Arial" w:cs="Arial"/>
                <w:color w:val="000000"/>
              </w:rPr>
              <w:fldChar w:fldCharType="separate"/>
            </w:r>
            <w:r w:rsidRPr="002D5EEB">
              <w:rPr>
                <w:rFonts w:ascii="Ravensbourne Sans" w:hAnsi="Ravensbourne Sans" w:eastAsia="Arial" w:cs="Arial"/>
                <w:color w:val="000000"/>
              </w:rPr>
              <w:fldChar w:fldCharType="end"/>
            </w:r>
            <w:bookmarkEnd w:id="1"/>
            <w:r w:rsidRPr="002D5EEB" w:rsidR="00F402AA">
              <w:rPr>
                <w:rFonts w:ascii="Ravensbourne Sans" w:hAnsi="Ravensbourne Sans" w:eastAsia="Arial" w:cs="Arial"/>
                <w:color w:val="000000"/>
              </w:rPr>
              <w:t xml:space="preserve"> No</w:t>
            </w:r>
          </w:p>
        </w:tc>
      </w:tr>
      <w:tr w:rsidR="00F402AA" w:rsidTr="27D65C8B" w14:paraId="4CEC7467" w14:textId="77777777">
        <w:tc>
          <w:tcPr>
            <w:tcW w:w="3681" w:type="dxa"/>
            <w:shd w:val="clear" w:color="auto" w:fill="D9E2F3"/>
          </w:tcPr>
          <w:p w:rsidRPr="002D5EEB" w:rsidR="00F402AA" w:rsidP="00F402AA" w:rsidRDefault="00F402AA" w14:paraId="0800224D" w14:textId="580DED44">
            <w:pPr>
              <w:rPr>
                <w:rFonts w:ascii="Ravensbourne Sans" w:hAnsi="Ravensbourne Sans" w:eastAsia="Arial" w:cs="Arial"/>
                <w:color w:val="000000" w:themeColor="text1"/>
              </w:rPr>
            </w:pPr>
            <w:r w:rsidRPr="27D65C8B">
              <w:rPr>
                <w:rFonts w:ascii="Ravensbourne Sans" w:hAnsi="Ravensbourne Sans" w:eastAsia="Arial" w:cs="Arial"/>
                <w:color w:val="000000" w:themeColor="text1"/>
              </w:rPr>
              <w:t>Level 6 Top Up Option (online only)</w:t>
            </w:r>
          </w:p>
        </w:tc>
        <w:tc>
          <w:tcPr>
            <w:tcW w:w="5335" w:type="dxa"/>
            <w:shd w:val="clear" w:color="auto" w:fill="D9E2F3"/>
          </w:tcPr>
          <w:p w:rsidRPr="002D5EEB" w:rsidR="00F402AA" w:rsidP="00F402AA" w:rsidRDefault="00C56DC5" w14:paraId="0830A311" w14:textId="37A96CC6">
            <w:pPr>
              <w:rPr>
                <w:rFonts w:ascii="Ravensbourne Sans" w:hAnsi="Ravensbourne Sans" w:eastAsia="Arial" w:cs="Arial"/>
                <w:color w:val="000000"/>
              </w:rPr>
            </w:pPr>
            <w:r w:rsidRPr="002D5EEB">
              <w:rPr>
                <w:rFonts w:ascii="Ravensbourne Sans" w:hAnsi="Ravensbourne Sans" w:eastAsia="Arial" w:cs="Arial"/>
                <w:color w:val="000000"/>
              </w:rPr>
              <w:fldChar w:fldCharType="begin">
                <w:ffData>
                  <w:name w:val=""/>
                  <w:enabled/>
                  <w:calcOnExit w:val="0"/>
                  <w:checkBox>
                    <w:sizeAuto/>
                    <w:default w:val="1"/>
                  </w:checkBox>
                </w:ffData>
              </w:fldChar>
            </w:r>
            <w:r w:rsidRPr="002D5EEB">
              <w:rPr>
                <w:rFonts w:ascii="Ravensbourne Sans" w:hAnsi="Ravensbourne Sans" w:eastAsia="Arial" w:cs="Arial"/>
                <w:color w:val="000000"/>
              </w:rPr>
              <w:instrText xml:space="preserve"> FORMCHECKBOX </w:instrText>
            </w:r>
            <w:r w:rsidRPr="002D5EEB">
              <w:rPr>
                <w:rFonts w:ascii="Ravensbourne Sans" w:hAnsi="Ravensbourne Sans" w:eastAsia="Arial" w:cs="Arial"/>
                <w:color w:val="000000"/>
              </w:rPr>
            </w:r>
            <w:r w:rsidRPr="002D5EEB">
              <w:rPr>
                <w:rFonts w:ascii="Ravensbourne Sans" w:hAnsi="Ravensbourne Sans" w:eastAsia="Arial" w:cs="Arial"/>
                <w:color w:val="000000"/>
              </w:rPr>
              <w:fldChar w:fldCharType="separate"/>
            </w:r>
            <w:r w:rsidRPr="002D5EEB">
              <w:rPr>
                <w:rFonts w:ascii="Ravensbourne Sans" w:hAnsi="Ravensbourne Sans" w:eastAsia="Arial" w:cs="Arial"/>
                <w:color w:val="000000"/>
              </w:rPr>
              <w:fldChar w:fldCharType="end"/>
            </w:r>
            <w:r w:rsidRPr="002D5EEB" w:rsidR="00F402AA">
              <w:rPr>
                <w:rFonts w:ascii="Ravensbourne Sans" w:hAnsi="Ravensbourne Sans" w:eastAsia="Arial" w:cs="Arial"/>
                <w:color w:val="000000"/>
              </w:rPr>
              <w:t xml:space="preserve"> No</w:t>
            </w:r>
          </w:p>
        </w:tc>
      </w:tr>
      <w:tr w:rsidR="00F402AA" w:rsidTr="00F22F13" w14:paraId="5AF559DF" w14:textId="77777777">
        <w:trPr>
          <w:trHeight w:val="567"/>
        </w:trPr>
        <w:tc>
          <w:tcPr>
            <w:tcW w:w="3681" w:type="dxa"/>
            <w:shd w:val="clear" w:color="auto" w:fill="D9E2F3"/>
          </w:tcPr>
          <w:p w:rsidRPr="002D5EEB" w:rsidR="00F402AA" w:rsidP="00F402AA" w:rsidRDefault="00F402AA" w14:paraId="5FEFDC41" w14:textId="4CAA9440">
            <w:pPr>
              <w:rPr>
                <w:rFonts w:ascii="Ravensbourne Sans" w:hAnsi="Ravensbourne Sans" w:eastAsia="Arial" w:cs="Arial"/>
                <w:color w:val="000000" w:themeColor="text1"/>
              </w:rPr>
            </w:pPr>
            <w:r w:rsidRPr="002D5EEB">
              <w:rPr>
                <w:rFonts w:ascii="Ravensbourne Sans" w:hAnsi="Ravensbourne Sans" w:eastAsia="Times New Roman" w:cs="Times New Roman"/>
                <w:bCs/>
                <w:color w:val="000000" w:themeColor="text1"/>
              </w:rPr>
              <w:t>Study Load</w:t>
            </w:r>
            <w:r w:rsidRPr="002D5EEB">
              <w:rPr>
                <w:rFonts w:ascii="Cambria" w:hAnsi="Cambria" w:eastAsia="Times New Roman" w:cs="Cambria"/>
                <w:bCs/>
                <w:color w:val="000000" w:themeColor="text1"/>
              </w:rPr>
              <w:t> </w:t>
            </w:r>
          </w:p>
        </w:tc>
        <w:tc>
          <w:tcPr>
            <w:tcW w:w="5335" w:type="dxa"/>
            <w:shd w:val="clear" w:color="auto" w:fill="D9E2F3"/>
          </w:tcPr>
          <w:p w:rsidRPr="002D5EEB" w:rsidR="00374CD9" w:rsidP="00374CD9" w:rsidRDefault="00C56DC5" w14:paraId="0FE18D45" w14:textId="13D2BC9A">
            <w:pPr>
              <w:rPr>
                <w:rFonts w:ascii="Ravensbourne Sans" w:hAnsi="Ravensbourne Sans" w:eastAsia="Arial" w:cs="Arial"/>
                <w:color w:val="000000"/>
              </w:rPr>
            </w:pPr>
            <w:r w:rsidRPr="002D5EEB">
              <w:rPr>
                <w:rFonts w:ascii="Ravensbourne Sans" w:hAnsi="Ravensbourne Sans" w:eastAsia="Arial" w:cs="Arial"/>
                <w:color w:val="000000"/>
              </w:rPr>
              <w:fldChar w:fldCharType="begin">
                <w:ffData>
                  <w:name w:val=""/>
                  <w:enabled/>
                  <w:calcOnExit w:val="0"/>
                  <w:checkBox>
                    <w:sizeAuto/>
                    <w:default w:val="1"/>
                  </w:checkBox>
                </w:ffData>
              </w:fldChar>
            </w:r>
            <w:r w:rsidRPr="002D5EEB">
              <w:rPr>
                <w:rFonts w:ascii="Ravensbourne Sans" w:hAnsi="Ravensbourne Sans" w:eastAsia="Arial" w:cs="Arial"/>
                <w:color w:val="000000"/>
              </w:rPr>
              <w:instrText xml:space="preserve"> FORMCHECKBOX </w:instrText>
            </w:r>
            <w:r w:rsidRPr="002D5EEB">
              <w:rPr>
                <w:rFonts w:ascii="Ravensbourne Sans" w:hAnsi="Ravensbourne Sans" w:eastAsia="Arial" w:cs="Arial"/>
                <w:color w:val="000000"/>
              </w:rPr>
            </w:r>
            <w:r w:rsidRPr="002D5EEB">
              <w:rPr>
                <w:rFonts w:ascii="Ravensbourne Sans" w:hAnsi="Ravensbourne Sans" w:eastAsia="Arial" w:cs="Arial"/>
                <w:color w:val="000000"/>
              </w:rPr>
              <w:fldChar w:fldCharType="separate"/>
            </w:r>
            <w:r w:rsidRPr="002D5EEB">
              <w:rPr>
                <w:rFonts w:ascii="Ravensbourne Sans" w:hAnsi="Ravensbourne Sans" w:eastAsia="Arial" w:cs="Arial"/>
                <w:color w:val="000000"/>
              </w:rPr>
              <w:fldChar w:fldCharType="end"/>
            </w:r>
            <w:r w:rsidRPr="002D5EEB" w:rsidR="00374CD9">
              <w:rPr>
                <w:rFonts w:ascii="Ravensbourne Sans" w:hAnsi="Ravensbourne Sans" w:eastAsia="Arial" w:cs="Arial"/>
                <w:color w:val="000000"/>
              </w:rPr>
              <w:t xml:space="preserve"> Full-time</w:t>
            </w:r>
          </w:p>
        </w:tc>
      </w:tr>
      <w:tr w:rsidR="00F402AA" w:rsidTr="00F22F13" w14:paraId="24597694" w14:textId="77777777">
        <w:trPr>
          <w:trHeight w:val="567"/>
        </w:trPr>
        <w:tc>
          <w:tcPr>
            <w:tcW w:w="3681" w:type="dxa"/>
            <w:shd w:val="clear" w:color="auto" w:fill="D9E2F3"/>
          </w:tcPr>
          <w:p w:rsidRPr="002D5EEB" w:rsidR="00F402AA" w:rsidP="00F402AA" w:rsidRDefault="00F402AA" w14:paraId="34D3436A" w14:textId="47062A39">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Mode of study</w:t>
            </w:r>
            <w:r w:rsidRPr="002D5EEB">
              <w:rPr>
                <w:rFonts w:ascii="Cambria" w:hAnsi="Cambria" w:eastAsia="Times New Roman" w:cs="Cambria"/>
                <w:bCs/>
                <w:color w:val="000000" w:themeColor="text1"/>
              </w:rPr>
              <w:t> </w:t>
            </w:r>
          </w:p>
        </w:tc>
        <w:tc>
          <w:tcPr>
            <w:tcW w:w="5335" w:type="dxa"/>
            <w:shd w:val="clear" w:color="auto" w:fill="D9E2F3"/>
          </w:tcPr>
          <w:p w:rsidRPr="002D5EEB" w:rsidR="00374CD9" w:rsidP="00374CD9" w:rsidRDefault="00C56DC5" w14:paraId="27CDFC6C" w14:textId="52A2B27E">
            <w:pPr>
              <w:rPr>
                <w:rFonts w:ascii="Ravensbourne Sans" w:hAnsi="Ravensbourne Sans" w:eastAsia="Arial" w:cs="Arial"/>
                <w:color w:val="000000"/>
              </w:rPr>
            </w:pPr>
            <w:r w:rsidRPr="002D5EEB">
              <w:rPr>
                <w:rFonts w:ascii="Ravensbourne Sans" w:hAnsi="Ravensbourne Sans" w:eastAsia="Arial" w:cs="Arial"/>
                <w:color w:val="000000"/>
              </w:rPr>
              <w:fldChar w:fldCharType="begin">
                <w:ffData>
                  <w:name w:val=""/>
                  <w:enabled/>
                  <w:calcOnExit w:val="0"/>
                  <w:checkBox>
                    <w:sizeAuto/>
                    <w:default w:val="1"/>
                  </w:checkBox>
                </w:ffData>
              </w:fldChar>
            </w:r>
            <w:r w:rsidRPr="002D5EEB">
              <w:rPr>
                <w:rFonts w:ascii="Ravensbourne Sans" w:hAnsi="Ravensbourne Sans" w:eastAsia="Arial" w:cs="Arial"/>
                <w:color w:val="000000"/>
              </w:rPr>
              <w:instrText xml:space="preserve"> FORMCHECKBOX </w:instrText>
            </w:r>
            <w:r w:rsidRPr="002D5EEB">
              <w:rPr>
                <w:rFonts w:ascii="Ravensbourne Sans" w:hAnsi="Ravensbourne Sans" w:eastAsia="Arial" w:cs="Arial"/>
                <w:color w:val="000000"/>
              </w:rPr>
            </w:r>
            <w:r w:rsidRPr="002D5EEB">
              <w:rPr>
                <w:rFonts w:ascii="Ravensbourne Sans" w:hAnsi="Ravensbourne Sans" w:eastAsia="Arial" w:cs="Arial"/>
                <w:color w:val="000000"/>
              </w:rPr>
              <w:fldChar w:fldCharType="separate"/>
            </w:r>
            <w:r w:rsidRPr="002D5EEB">
              <w:rPr>
                <w:rFonts w:ascii="Ravensbourne Sans" w:hAnsi="Ravensbourne Sans" w:eastAsia="Arial" w:cs="Arial"/>
                <w:color w:val="000000"/>
              </w:rPr>
              <w:fldChar w:fldCharType="end"/>
            </w:r>
            <w:r w:rsidRPr="002D5EEB" w:rsidR="00374CD9">
              <w:rPr>
                <w:rFonts w:ascii="Ravensbourne Sans" w:hAnsi="Ravensbourne Sans" w:eastAsia="Arial" w:cs="Arial"/>
                <w:color w:val="000000"/>
              </w:rPr>
              <w:t xml:space="preserve"> Face-to-face</w:t>
            </w:r>
          </w:p>
        </w:tc>
      </w:tr>
      <w:tr w:rsidR="00F402AA" w:rsidTr="00F22F13" w14:paraId="591A8CAC" w14:textId="77777777">
        <w:trPr>
          <w:trHeight w:val="567"/>
        </w:trPr>
        <w:tc>
          <w:tcPr>
            <w:tcW w:w="3681" w:type="dxa"/>
            <w:shd w:val="clear" w:color="auto" w:fill="D9E2F3"/>
          </w:tcPr>
          <w:p w:rsidRPr="002D5EEB" w:rsidR="00F402AA" w:rsidP="00F402AA" w:rsidRDefault="00F402AA" w14:paraId="0CB97A73" w14:textId="444E3E8A">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Delivery Location(s)</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374CD9" w:rsidRDefault="00C56DC5" w14:paraId="429B4107" w14:textId="47269F08">
            <w:pPr>
              <w:rPr>
                <w:rFonts w:ascii="Ravensbourne Sans" w:hAnsi="Ravensbourne Sans" w:eastAsia="Arial" w:cs="Arial"/>
                <w:color w:val="000000"/>
              </w:rPr>
            </w:pPr>
            <w:r w:rsidRPr="002D5EEB">
              <w:rPr>
                <w:rFonts w:ascii="Ravensbourne Sans" w:hAnsi="Ravensbourne Sans" w:eastAsia="Arial" w:cs="Arial"/>
                <w:color w:val="000000"/>
              </w:rPr>
              <w:fldChar w:fldCharType="begin">
                <w:ffData>
                  <w:name w:val=""/>
                  <w:enabled/>
                  <w:calcOnExit w:val="0"/>
                  <w:checkBox>
                    <w:sizeAuto/>
                    <w:default w:val="1"/>
                  </w:checkBox>
                </w:ffData>
              </w:fldChar>
            </w:r>
            <w:r w:rsidRPr="002D5EEB">
              <w:rPr>
                <w:rFonts w:ascii="Ravensbourne Sans" w:hAnsi="Ravensbourne Sans" w:eastAsia="Arial" w:cs="Arial"/>
                <w:color w:val="000000"/>
              </w:rPr>
              <w:instrText xml:space="preserve"> FORMCHECKBOX </w:instrText>
            </w:r>
            <w:r w:rsidRPr="002D5EEB">
              <w:rPr>
                <w:rFonts w:ascii="Ravensbourne Sans" w:hAnsi="Ravensbourne Sans" w:eastAsia="Arial" w:cs="Arial"/>
                <w:color w:val="000000"/>
              </w:rPr>
            </w:r>
            <w:r w:rsidRPr="002D5EEB">
              <w:rPr>
                <w:rFonts w:ascii="Ravensbourne Sans" w:hAnsi="Ravensbourne Sans" w:eastAsia="Arial" w:cs="Arial"/>
                <w:color w:val="000000"/>
              </w:rPr>
              <w:fldChar w:fldCharType="separate"/>
            </w:r>
            <w:r w:rsidRPr="002D5EEB">
              <w:rPr>
                <w:rFonts w:ascii="Ravensbourne Sans" w:hAnsi="Ravensbourne Sans" w:eastAsia="Arial" w:cs="Arial"/>
                <w:color w:val="000000"/>
              </w:rPr>
              <w:fldChar w:fldCharType="end"/>
            </w:r>
            <w:r w:rsidRPr="002D5EEB" w:rsidR="00374CD9">
              <w:rPr>
                <w:rFonts w:ascii="Ravensbourne Sans" w:hAnsi="Ravensbourne Sans" w:eastAsia="Arial" w:cs="Arial"/>
                <w:color w:val="000000"/>
              </w:rPr>
              <w:t xml:space="preserve"> Ravensbourne University campus</w:t>
            </w:r>
          </w:p>
        </w:tc>
      </w:tr>
      <w:tr w:rsidR="00F402AA" w:rsidTr="27D65C8B" w14:paraId="1387F722" w14:textId="77777777">
        <w:tc>
          <w:tcPr>
            <w:tcW w:w="3681" w:type="dxa"/>
            <w:shd w:val="clear" w:color="auto" w:fill="D9E2F3"/>
          </w:tcPr>
          <w:p w:rsidRPr="002D5EEB" w:rsidR="00F402AA" w:rsidP="00F402AA" w:rsidRDefault="00F402AA" w14:paraId="451335A8" w14:textId="2822E42A">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Length(s) of Course(s)</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C56DC5" w14:paraId="0CFE5177" w14:textId="6CCF5595">
            <w:pPr>
              <w:rPr>
                <w:rFonts w:ascii="Ravensbourne Sans" w:hAnsi="Ravensbourne Sans" w:eastAsia="Arial" w:cs="Arial"/>
                <w:color w:val="000000"/>
              </w:rPr>
            </w:pPr>
            <w:r w:rsidRPr="002D5EEB">
              <w:rPr>
                <w:rFonts w:ascii="Ravensbourne Sans" w:hAnsi="Ravensbourne Sans" w:eastAsia="Arial" w:cs="Arial"/>
                <w:color w:val="000000"/>
              </w:rPr>
              <w:t>1 Year</w:t>
            </w:r>
          </w:p>
        </w:tc>
      </w:tr>
      <w:tr w:rsidR="00F402AA" w:rsidTr="27D65C8B" w14:paraId="204850CC" w14:textId="77777777">
        <w:tc>
          <w:tcPr>
            <w:tcW w:w="3681" w:type="dxa"/>
            <w:shd w:val="clear" w:color="auto" w:fill="D9E2F3"/>
          </w:tcPr>
          <w:p w:rsidRPr="002D5EEB" w:rsidR="00F402AA" w:rsidP="00F402AA" w:rsidRDefault="00F402AA" w14:paraId="2EA363FD" w14:textId="07B5E282">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Type (open/closed)</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C56DC5" w14:paraId="4D3FB67A" w14:textId="5B5982FD">
            <w:pPr>
              <w:rPr>
                <w:rFonts w:ascii="Ravensbourne Sans" w:hAnsi="Ravensbourne Sans" w:eastAsia="Arial" w:cs="Arial"/>
                <w:color w:val="000000"/>
              </w:rPr>
            </w:pPr>
            <w:r w:rsidRPr="002D5EEB">
              <w:rPr>
                <w:rFonts w:ascii="Ravensbourne Sans" w:hAnsi="Ravensbourne Sans" w:eastAsia="Arial" w:cs="Arial"/>
                <w:color w:val="000000"/>
              </w:rPr>
              <w:t>Open</w:t>
            </w:r>
          </w:p>
        </w:tc>
      </w:tr>
      <w:tr w:rsidR="00F402AA" w:rsidTr="27D65C8B" w14:paraId="563FBEC8" w14:textId="77777777">
        <w:tc>
          <w:tcPr>
            <w:tcW w:w="3681" w:type="dxa"/>
            <w:shd w:val="clear" w:color="auto" w:fill="D9E2F3"/>
          </w:tcPr>
          <w:p w:rsidRPr="002D5EEB" w:rsidR="00F402AA" w:rsidP="00F402AA" w:rsidRDefault="00F402AA" w14:paraId="71BC67A7" w14:textId="1E2009A4">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Validation period</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F402AA" w14:paraId="63E15326" w14:textId="5CE3F2F0">
            <w:pPr>
              <w:rPr>
                <w:rFonts w:ascii="Ravensbourne Sans" w:hAnsi="Ravensbourne Sans" w:eastAsia="Arial" w:cs="Arial"/>
                <w:color w:val="000000"/>
              </w:rPr>
            </w:pPr>
            <w:r w:rsidRPr="002D5EEB">
              <w:rPr>
                <w:rFonts w:ascii="Ravensbourne Sans" w:hAnsi="Ravensbourne Sans" w:eastAsia="Arial" w:cs="Arial"/>
                <w:color w:val="000000"/>
              </w:rPr>
              <w:t xml:space="preserve">Five years </w:t>
            </w:r>
          </w:p>
        </w:tc>
      </w:tr>
      <w:tr w:rsidR="00F402AA" w:rsidTr="27D65C8B" w14:paraId="1F61DA9B" w14:textId="77777777">
        <w:tc>
          <w:tcPr>
            <w:tcW w:w="3681" w:type="dxa"/>
            <w:shd w:val="clear" w:color="auto" w:fill="D9E2F3"/>
          </w:tcPr>
          <w:p w:rsidRPr="002D5EEB" w:rsidR="00F402AA" w:rsidP="00F402AA" w:rsidRDefault="00F402AA" w14:paraId="594661AB" w14:textId="4FBC41A1">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Intended First Cohort Start Date</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C56DC5" w14:paraId="7C1DD42E" w14:textId="5A571B91">
            <w:pPr>
              <w:rPr>
                <w:rFonts w:ascii="Ravensbourne Sans" w:hAnsi="Ravensbourne Sans" w:eastAsia="Arial" w:cs="Arial"/>
                <w:color w:val="000000"/>
              </w:rPr>
            </w:pPr>
            <w:r w:rsidRPr="002D5EEB">
              <w:rPr>
                <w:rFonts w:ascii="Ravensbourne Sans" w:hAnsi="Ravensbourne Sans" w:eastAsia="Arial" w:cs="Arial"/>
                <w:color w:val="000000"/>
              </w:rPr>
              <w:t>Sep</w:t>
            </w:r>
            <w:r w:rsidR="004D6021">
              <w:rPr>
                <w:rFonts w:ascii="Ravensbourne Sans" w:hAnsi="Ravensbourne Sans" w:eastAsia="Arial" w:cs="Arial"/>
                <w:color w:val="000000"/>
              </w:rPr>
              <w:t>tember</w:t>
            </w:r>
            <w:r w:rsidRPr="002D5EEB">
              <w:rPr>
                <w:rFonts w:ascii="Ravensbourne Sans" w:hAnsi="Ravensbourne Sans" w:eastAsia="Arial" w:cs="Arial"/>
                <w:color w:val="000000"/>
              </w:rPr>
              <w:t xml:space="preserve"> 2025</w:t>
            </w:r>
          </w:p>
        </w:tc>
      </w:tr>
      <w:tr w:rsidR="00F402AA" w:rsidTr="27D65C8B" w14:paraId="06CC8283" w14:textId="77777777">
        <w:tc>
          <w:tcPr>
            <w:tcW w:w="3681" w:type="dxa"/>
            <w:shd w:val="clear" w:color="auto" w:fill="D9E2F3"/>
          </w:tcPr>
          <w:p w:rsidRPr="002D5EEB" w:rsidR="00F402AA" w:rsidP="00F402AA" w:rsidRDefault="00F402AA" w14:paraId="6BFBC171" w14:textId="68774D5B">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Date produced/amended</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094480" w14:paraId="3438EC42" w14:textId="3D691FC3">
            <w:pPr>
              <w:rPr>
                <w:rFonts w:ascii="Ravensbourne Sans" w:hAnsi="Ravensbourne Sans" w:eastAsia="Arial" w:cs="Arial"/>
                <w:color w:val="000000"/>
              </w:rPr>
            </w:pPr>
            <w:r w:rsidRPr="002D5EEB">
              <w:rPr>
                <w:rFonts w:ascii="Ravensbourne Sans" w:hAnsi="Ravensbourne Sans" w:eastAsia="Arial" w:cs="Arial"/>
                <w:color w:val="000000"/>
              </w:rPr>
              <w:t>January 2025</w:t>
            </w:r>
          </w:p>
        </w:tc>
      </w:tr>
      <w:tr w:rsidR="00F402AA" w:rsidTr="27D65C8B" w14:paraId="7E9F92D5" w14:textId="77777777">
        <w:tc>
          <w:tcPr>
            <w:tcW w:w="3681" w:type="dxa"/>
            <w:shd w:val="clear" w:color="auto" w:fill="D9E2F3"/>
          </w:tcPr>
          <w:p w:rsidRPr="002D5EEB" w:rsidR="00F402AA" w:rsidP="00F402AA" w:rsidRDefault="00F402AA" w14:paraId="4C29A091" w14:textId="1B3C2E4A">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Course Leader</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F402AA" w:rsidRDefault="00BB3203" w14:paraId="7401A839" w14:textId="4BA2E36D">
            <w:pPr>
              <w:rPr>
                <w:rFonts w:ascii="Ravensbourne Sans" w:hAnsi="Ravensbourne Sans" w:eastAsia="Arial" w:cs="Arial"/>
                <w:color w:val="000000"/>
              </w:rPr>
            </w:pPr>
            <w:r w:rsidRPr="002D5EEB">
              <w:rPr>
                <w:rFonts w:ascii="Ravensbourne Sans" w:hAnsi="Ravensbourne Sans" w:eastAsia="Arial" w:cs="Arial"/>
                <w:color w:val="000000"/>
              </w:rPr>
              <w:t>TBC</w:t>
            </w:r>
          </w:p>
        </w:tc>
      </w:tr>
      <w:tr w:rsidRPr="004D6021" w:rsidR="00F402AA" w:rsidTr="27D65C8B" w14:paraId="127FCEC0" w14:textId="77777777">
        <w:tc>
          <w:tcPr>
            <w:tcW w:w="3681" w:type="dxa"/>
            <w:shd w:val="clear" w:color="auto" w:fill="D9E2F3"/>
          </w:tcPr>
          <w:p w:rsidRPr="002D5EEB" w:rsidR="00F402AA" w:rsidP="00F402AA" w:rsidRDefault="00F402AA" w14:paraId="555F8599" w14:textId="61B2979A">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lastRenderedPageBreak/>
              <w:t>Course Development Team Members</w:t>
            </w:r>
            <w:r w:rsidRPr="002D5EEB">
              <w:rPr>
                <w:rFonts w:ascii="Cambria" w:hAnsi="Cambria" w:eastAsia="Times New Roman" w:cs="Cambria"/>
                <w:bCs/>
                <w:color w:val="000000" w:themeColor="text1"/>
              </w:rPr>
              <w:t> </w:t>
            </w:r>
          </w:p>
        </w:tc>
        <w:tc>
          <w:tcPr>
            <w:tcW w:w="5335" w:type="dxa"/>
            <w:shd w:val="clear" w:color="auto" w:fill="D9E2F3"/>
          </w:tcPr>
          <w:p w:rsidRPr="004D6021" w:rsidR="004D6021" w:rsidP="00D20D8F" w:rsidRDefault="65688FC6" w14:paraId="2D747D2A" w14:textId="1630CCCF">
            <w:pPr>
              <w:spacing w:after="0"/>
              <w:rPr>
                <w:rFonts w:ascii="Ravensbourne Sans" w:hAnsi="Ravensbourne Sans" w:eastAsia="Arial" w:cs="Arial"/>
                <w:color w:val="000000"/>
                <w:lang w:val="nl-NL"/>
              </w:rPr>
            </w:pPr>
            <w:r w:rsidRPr="3BE9936F">
              <w:rPr>
                <w:rFonts w:ascii="Ravensbourne Sans" w:hAnsi="Ravensbourne Sans" w:eastAsia="Arial" w:cs="Arial"/>
                <w:color w:val="000000" w:themeColor="text1"/>
                <w:lang w:val="nl-NL"/>
              </w:rPr>
              <w:t xml:space="preserve">Dr Nosheen Gul </w:t>
            </w:r>
          </w:p>
          <w:p w:rsidRPr="006B3D7B" w:rsidR="004D6021" w:rsidP="00D20D8F" w:rsidRDefault="39DB534B" w14:paraId="41171459" w14:textId="547E35C0">
            <w:pPr>
              <w:spacing w:after="0"/>
              <w:rPr>
                <w:rFonts w:ascii="Ravensbourne Sans" w:hAnsi="Ravensbourne Sans" w:eastAsia="Arial" w:cs="Arial"/>
                <w:color w:val="2F5496" w:themeColor="accent5" w:themeShade="BF"/>
                <w:lang w:val="nl-NL"/>
              </w:rPr>
            </w:pPr>
            <w:r w:rsidRPr="6EC6263A">
              <w:rPr>
                <w:rFonts w:ascii="Ravensbourne Sans" w:hAnsi="Ravensbourne Sans" w:eastAsia="Arial" w:cs="Arial"/>
                <w:lang w:val="nl-NL"/>
              </w:rPr>
              <w:t>Dr John Taylor</w:t>
            </w:r>
          </w:p>
          <w:p w:rsidRPr="004D6021" w:rsidR="004D6021" w:rsidP="00D20D8F" w:rsidRDefault="004D6021" w14:paraId="08265A2A" w14:textId="1FD907E5">
            <w:pPr>
              <w:spacing w:after="0"/>
              <w:rPr>
                <w:rFonts w:ascii="Ravensbourne Sans" w:hAnsi="Ravensbourne Sans" w:eastAsia="Arial" w:cs="Arial"/>
                <w:color w:val="000000"/>
              </w:rPr>
            </w:pPr>
            <w:r w:rsidRPr="002D5EEB">
              <w:rPr>
                <w:rFonts w:ascii="Ravensbourne Sans" w:hAnsi="Ravensbourne Sans" w:eastAsia="Arial" w:cs="Arial"/>
                <w:color w:val="000000"/>
              </w:rPr>
              <w:t xml:space="preserve">Dr Ata Ur Rehman </w:t>
            </w:r>
          </w:p>
          <w:p w:rsidRPr="005C0D71" w:rsidR="00BB3203" w:rsidP="00D20D8F" w:rsidRDefault="65AF1B51" w14:paraId="1F3FCB75" w14:textId="0FD9E941">
            <w:pPr>
              <w:spacing w:after="0"/>
              <w:rPr>
                <w:rFonts w:ascii="Ravensbourne Sans" w:hAnsi="Ravensbourne Sans" w:eastAsia="Arial" w:cs="Arial"/>
                <w:color w:val="000000"/>
                <w:lang w:val="nl-NL"/>
              </w:rPr>
            </w:pPr>
            <w:r w:rsidRPr="3BE9936F">
              <w:rPr>
                <w:rFonts w:ascii="Ravensbourne Sans" w:hAnsi="Ravensbourne Sans" w:eastAsia="Arial" w:cs="Arial"/>
                <w:color w:val="000000" w:themeColor="text1"/>
                <w:lang w:val="nl-NL"/>
              </w:rPr>
              <w:t xml:space="preserve">Dr Oras Baker </w:t>
            </w:r>
          </w:p>
          <w:p w:rsidRPr="005C0D71" w:rsidR="00BB3203" w:rsidP="00D20D8F" w:rsidRDefault="00BB3203" w14:paraId="6D6D1859" w14:textId="77777777">
            <w:pPr>
              <w:spacing w:after="0"/>
              <w:rPr>
                <w:rFonts w:ascii="Ravensbourne Sans" w:hAnsi="Ravensbourne Sans" w:eastAsia="Arial" w:cs="Arial"/>
                <w:color w:val="000000"/>
                <w:lang w:val="nl-NL"/>
              </w:rPr>
            </w:pPr>
            <w:r w:rsidRPr="005C0D71">
              <w:rPr>
                <w:rFonts w:ascii="Ravensbourne Sans" w:hAnsi="Ravensbourne Sans" w:eastAsia="Arial" w:cs="Arial"/>
                <w:color w:val="000000"/>
                <w:lang w:val="nl-NL"/>
              </w:rPr>
              <w:t xml:space="preserve">Dr Naureen Farhan </w:t>
            </w:r>
          </w:p>
          <w:p w:rsidRPr="004D6021" w:rsidR="00BB3203" w:rsidP="00D20D8F" w:rsidRDefault="65AF1B51" w14:paraId="39C8103D" w14:textId="62869AE2">
            <w:pPr>
              <w:spacing w:after="0"/>
              <w:rPr>
                <w:rFonts w:ascii="Ravensbourne Sans" w:hAnsi="Ravensbourne Sans" w:eastAsia="Arial" w:cs="Arial"/>
                <w:color w:val="000000"/>
                <w:lang w:val="fr-FR"/>
              </w:rPr>
            </w:pPr>
            <w:r w:rsidRPr="3BE9936F">
              <w:rPr>
                <w:rFonts w:ascii="Ravensbourne Sans" w:hAnsi="Ravensbourne Sans" w:eastAsia="Arial" w:cs="Arial"/>
                <w:color w:val="000000" w:themeColor="text1"/>
                <w:lang w:val="fr-FR"/>
              </w:rPr>
              <w:t>Dr Faisal Mustafa</w:t>
            </w:r>
          </w:p>
          <w:p w:rsidRPr="004D6021" w:rsidR="00F402AA" w:rsidP="00D20D8F" w:rsidRDefault="00BB3203" w14:paraId="4C9530D9" w14:textId="36FECF0B">
            <w:pPr>
              <w:spacing w:after="120"/>
              <w:rPr>
                <w:rFonts w:ascii="Ravensbourne Sans" w:hAnsi="Ravensbourne Sans" w:eastAsia="Arial" w:cs="Arial"/>
                <w:color w:val="000000"/>
                <w:lang w:val="fr-FR"/>
              </w:rPr>
            </w:pPr>
            <w:r w:rsidRPr="004D6021">
              <w:rPr>
                <w:rFonts w:ascii="Ravensbourne Sans" w:hAnsi="Ravensbourne Sans" w:eastAsia="Arial" w:cs="Arial"/>
                <w:color w:val="000000"/>
                <w:lang w:val="fr-FR"/>
              </w:rPr>
              <w:t>Sonnu Sardesai</w:t>
            </w:r>
          </w:p>
        </w:tc>
      </w:tr>
      <w:tr w:rsidR="00F402AA" w:rsidTr="27D65C8B" w14:paraId="46C2DD25" w14:textId="77777777">
        <w:tc>
          <w:tcPr>
            <w:tcW w:w="3681" w:type="dxa"/>
            <w:shd w:val="clear" w:color="auto" w:fill="D9E2F3"/>
          </w:tcPr>
          <w:p w:rsidRPr="002D5EEB" w:rsidR="00F402AA" w:rsidP="00F402AA" w:rsidRDefault="00F402AA" w14:paraId="7732F529" w14:textId="69517008">
            <w:pPr>
              <w:rPr>
                <w:rFonts w:ascii="Ravensbourne Sans" w:hAnsi="Ravensbourne Sans" w:eastAsia="Times New Roman" w:cs="Times New Roman"/>
                <w:b/>
                <w:bCs/>
                <w:color w:val="000000" w:themeColor="text1"/>
              </w:rPr>
            </w:pPr>
            <w:r w:rsidRPr="002D5EEB">
              <w:rPr>
                <w:rFonts w:ascii="Ravensbourne Sans" w:hAnsi="Ravensbourne Sans" w:eastAsia="Times New Roman" w:cs="Times New Roman"/>
                <w:bCs/>
                <w:color w:val="000000" w:themeColor="text1"/>
              </w:rPr>
              <w:t>Course Administrative Contact</w:t>
            </w:r>
            <w:r w:rsidRPr="002D5EEB">
              <w:rPr>
                <w:rFonts w:ascii="Cambria" w:hAnsi="Cambria" w:eastAsia="Times New Roman" w:cs="Cambria"/>
                <w:bCs/>
                <w:color w:val="000000" w:themeColor="text1"/>
              </w:rPr>
              <w:t> </w:t>
            </w:r>
          </w:p>
        </w:tc>
        <w:tc>
          <w:tcPr>
            <w:tcW w:w="5335" w:type="dxa"/>
            <w:shd w:val="clear" w:color="auto" w:fill="D9E2F3"/>
          </w:tcPr>
          <w:p w:rsidRPr="002D5EEB" w:rsidR="00F402AA" w:rsidP="00D20D8F" w:rsidRDefault="00BB3203" w14:paraId="78F4147C" w14:textId="26A188AB">
            <w:pPr>
              <w:spacing w:after="120"/>
              <w:rPr>
                <w:rFonts w:ascii="Ravensbourne Sans" w:hAnsi="Ravensbourne Sans" w:eastAsia="Arial" w:cs="Arial"/>
                <w:color w:val="000000"/>
              </w:rPr>
            </w:pPr>
            <w:r w:rsidRPr="002D5EEB">
              <w:rPr>
                <w:rFonts w:ascii="Ravensbourne Sans" w:hAnsi="Ravensbourne Sans" w:eastAsia="Arial" w:cs="Arial"/>
                <w:color w:val="000000"/>
              </w:rPr>
              <w:t>TBC</w:t>
            </w:r>
          </w:p>
        </w:tc>
      </w:tr>
    </w:tbl>
    <w:p w:rsidR="004E46FA" w:rsidRDefault="004E46FA" w14:paraId="3330CB62" w14:textId="77777777">
      <w:pPr>
        <w:rPr>
          <w:rFonts w:ascii="Arial" w:hAnsi="Arial" w:eastAsia="Arial" w:cs="Arial"/>
          <w:sz w:val="20"/>
          <w:szCs w:val="20"/>
        </w:rPr>
      </w:pPr>
    </w:p>
    <w:tbl>
      <w:tblPr>
        <w:tblW w:w="9016" w:type="dxa"/>
        <w:tblBorders>
          <w:top w:val="single" w:color="9CC3E5" w:sz="4" w:space="0"/>
          <w:left w:val="single" w:color="9CC3E5" w:sz="4" w:space="0"/>
          <w:bottom w:val="single" w:color="9CC3E5" w:sz="4" w:space="0"/>
          <w:right w:val="single" w:color="9CC3E5" w:sz="4" w:space="0"/>
          <w:insideH w:val="single" w:color="9CC3E5" w:sz="4" w:space="0"/>
          <w:insideV w:val="single" w:color="FFFFFF" w:sz="4" w:space="0"/>
        </w:tblBorders>
        <w:tblLayout w:type="fixed"/>
        <w:tblCellMar>
          <w:left w:w="115" w:type="dxa"/>
          <w:right w:w="115" w:type="dxa"/>
        </w:tblCellMar>
        <w:tblLook w:val="04A0" w:firstRow="1" w:lastRow="0" w:firstColumn="1" w:lastColumn="0" w:noHBand="0" w:noVBand="1"/>
      </w:tblPr>
      <w:tblGrid>
        <w:gridCol w:w="9016"/>
      </w:tblGrid>
      <w:tr w:rsidRPr="00F22F13" w:rsidR="004E46FA" w:rsidTr="27D65C8B" w14:paraId="402281BD" w14:textId="77777777">
        <w:tc>
          <w:tcPr>
            <w:tcW w:w="9016" w:type="dxa"/>
            <w:shd w:val="clear" w:color="auto" w:fill="D9E2F3"/>
          </w:tcPr>
          <w:p w:rsidRPr="00F22F13" w:rsidR="004E46FA" w:rsidRDefault="00F402AA" w14:paraId="4CF0776D" w14:textId="4C482D3D">
            <w:pPr>
              <w:rPr>
                <w:rFonts w:ascii="Ravensbourne Sans" w:hAnsi="Ravensbourne Sans" w:eastAsia="Arial" w:cs="Arial"/>
                <w:b/>
                <w:bCs/>
                <w:sz w:val="20"/>
                <w:szCs w:val="20"/>
              </w:rPr>
            </w:pPr>
            <w:r w:rsidRPr="00F22F13">
              <w:rPr>
                <w:rFonts w:ascii="Ravensbourne Sans" w:hAnsi="Ravensbourne Sans" w:eastAsia="Arial" w:cs="Arial"/>
                <w:b/>
                <w:bCs/>
                <w:color w:val="000000" w:themeColor="text1"/>
                <w:sz w:val="20"/>
                <w:szCs w:val="20"/>
              </w:rPr>
              <w:t xml:space="preserve">Course Description </w:t>
            </w:r>
          </w:p>
        </w:tc>
      </w:tr>
      <w:tr w:rsidR="004E46FA" w:rsidTr="27D65C8B" w14:paraId="310A3936" w14:textId="77777777">
        <w:trPr>
          <w:trHeight w:val="302"/>
        </w:trPr>
        <w:tc>
          <w:tcPr>
            <w:tcW w:w="9016" w:type="dxa"/>
            <w:shd w:val="clear" w:color="auto" w:fill="D9E2F3"/>
          </w:tcPr>
          <w:p w:rsidR="004E46FA" w:rsidP="6EC6263A" w:rsidRDefault="7EEB6543" w14:paraId="6752386F" w14:textId="5511D473">
            <w:pPr>
              <w:spacing w:before="240" w:line="276" w:lineRule="auto"/>
              <w:jc w:val="both"/>
              <w:rPr>
                <w:rFonts w:ascii="Ravensbourne Sans" w:hAnsi="Ravensbourne Sans" w:eastAsia="Times New Roman" w:cs="Times New Roman"/>
                <w:b/>
                <w:color w:val="000000" w:themeColor="text1"/>
              </w:rPr>
            </w:pPr>
            <w:r w:rsidRPr="27D65C8B">
              <w:rPr>
                <w:rFonts w:ascii="Ravensbourne Sans" w:hAnsi="Ravensbourne Sans" w:eastAsia="Times New Roman" w:cs="Times New Roman"/>
                <w:color w:val="000000" w:themeColor="text1"/>
              </w:rPr>
              <w:t xml:space="preserve">The MSc Software Engineering </w:t>
            </w:r>
            <w:r w:rsidR="0057230B">
              <w:rPr>
                <w:rFonts w:ascii="Ravensbourne Sans" w:hAnsi="Ravensbourne Sans" w:eastAsia="Times New Roman" w:cs="Times New Roman"/>
                <w:color w:val="000000" w:themeColor="text1"/>
              </w:rPr>
              <w:t xml:space="preserve">course </w:t>
            </w:r>
            <w:r w:rsidRPr="27D65C8B">
              <w:rPr>
                <w:rFonts w:ascii="Ravensbourne Sans" w:hAnsi="Ravensbourne Sans" w:eastAsia="Times New Roman" w:cs="Times New Roman"/>
                <w:color w:val="000000" w:themeColor="text1"/>
              </w:rPr>
              <w:t xml:space="preserve">uniquely combines </w:t>
            </w:r>
            <w:r w:rsidR="00E63C9E">
              <w:rPr>
                <w:rFonts w:ascii="Ravensbourne Sans" w:hAnsi="Ravensbourne Sans" w:eastAsia="Times New Roman" w:cs="Times New Roman"/>
                <w:color w:val="000000" w:themeColor="text1"/>
              </w:rPr>
              <w:t>industry standard</w:t>
            </w:r>
            <w:r w:rsidRPr="27D65C8B">
              <w:rPr>
                <w:rFonts w:ascii="Ravensbourne Sans" w:hAnsi="Ravensbourne Sans" w:eastAsia="Times New Roman" w:cs="Times New Roman"/>
                <w:color w:val="000000" w:themeColor="text1"/>
              </w:rPr>
              <w:t xml:space="preserve"> software development practices with creative technology innovation. This </w:t>
            </w:r>
            <w:r w:rsidR="00D64C94">
              <w:rPr>
                <w:rFonts w:ascii="Ravensbourne Sans" w:hAnsi="Ravensbourne Sans" w:eastAsia="Times New Roman" w:cs="Times New Roman"/>
                <w:color w:val="000000" w:themeColor="text1"/>
              </w:rPr>
              <w:t>course</w:t>
            </w:r>
            <w:r w:rsidRPr="27D65C8B" w:rsidR="00D64C94">
              <w:rPr>
                <w:rFonts w:ascii="Ravensbourne Sans" w:hAnsi="Ravensbourne Sans" w:eastAsia="Times New Roman" w:cs="Times New Roman"/>
                <w:color w:val="000000" w:themeColor="text1"/>
              </w:rPr>
              <w:t xml:space="preserve"> </w:t>
            </w:r>
            <w:r w:rsidRPr="27D65C8B">
              <w:rPr>
                <w:rFonts w:ascii="Ravensbourne Sans" w:hAnsi="Ravensbourne Sans" w:eastAsia="Times New Roman" w:cs="Times New Roman"/>
                <w:color w:val="000000" w:themeColor="text1"/>
              </w:rPr>
              <w:t xml:space="preserve">bridges the gap between traditional software engineering and the </w:t>
            </w:r>
            <w:r w:rsidRPr="27D65C8B" w:rsidR="100FFC6B">
              <w:rPr>
                <w:rFonts w:ascii="Ravensbourne Sans" w:hAnsi="Ravensbourne Sans" w:eastAsia="Times New Roman" w:cs="Times New Roman"/>
                <w:color w:val="000000" w:themeColor="text1"/>
              </w:rPr>
              <w:t>industry</w:t>
            </w:r>
            <w:r w:rsidRPr="27D65C8B">
              <w:rPr>
                <w:rFonts w:ascii="Ravensbourne Sans" w:hAnsi="Ravensbourne Sans" w:eastAsia="Times New Roman" w:cs="Times New Roman"/>
                <w:color w:val="000000" w:themeColor="text1"/>
              </w:rPr>
              <w:t xml:space="preserve">, preparing </w:t>
            </w:r>
            <w:r w:rsidR="00661F16">
              <w:rPr>
                <w:rFonts w:ascii="Ravensbourne Sans" w:hAnsi="Ravensbourne Sans" w:eastAsia="Times New Roman" w:cs="Times New Roman"/>
                <w:color w:val="000000" w:themeColor="text1"/>
              </w:rPr>
              <w:t>students</w:t>
            </w:r>
            <w:r w:rsidRPr="27D65C8B" w:rsidR="00661F16">
              <w:rPr>
                <w:rFonts w:ascii="Ravensbourne Sans" w:hAnsi="Ravensbourne Sans" w:eastAsia="Times New Roman" w:cs="Times New Roman"/>
                <w:color w:val="000000" w:themeColor="text1"/>
              </w:rPr>
              <w:t xml:space="preserve"> </w:t>
            </w:r>
            <w:r w:rsidRPr="27D65C8B">
              <w:rPr>
                <w:rFonts w:ascii="Ravensbourne Sans" w:hAnsi="Ravensbourne Sans" w:eastAsia="Times New Roman" w:cs="Times New Roman"/>
                <w:color w:val="000000" w:themeColor="text1"/>
              </w:rPr>
              <w:t>to develop</w:t>
            </w:r>
            <w:r w:rsidRPr="27D65C8B" w:rsidR="07B47D12">
              <w:rPr>
                <w:rFonts w:ascii="Ravensbourne Sans" w:hAnsi="Ravensbourne Sans" w:eastAsia="Times New Roman" w:cs="Times New Roman"/>
                <w:color w:val="000000" w:themeColor="text1"/>
              </w:rPr>
              <w:t xml:space="preserve"> state</w:t>
            </w:r>
            <w:r w:rsidRPr="27D65C8B" w:rsidR="6010320E">
              <w:rPr>
                <w:rFonts w:ascii="Ravensbourne Sans" w:hAnsi="Ravensbourne Sans" w:eastAsia="Times New Roman" w:cs="Times New Roman"/>
                <w:color w:val="000000" w:themeColor="text1"/>
              </w:rPr>
              <w:t>-</w:t>
            </w:r>
            <w:r w:rsidRPr="27D65C8B" w:rsidR="07B47D12">
              <w:rPr>
                <w:rFonts w:ascii="Ravensbourne Sans" w:hAnsi="Ravensbourne Sans" w:eastAsia="Times New Roman" w:cs="Times New Roman"/>
                <w:color w:val="000000" w:themeColor="text1"/>
              </w:rPr>
              <w:t>of</w:t>
            </w:r>
            <w:r w:rsidRPr="27D65C8B" w:rsidR="6010320E">
              <w:rPr>
                <w:rFonts w:ascii="Ravensbourne Sans" w:hAnsi="Ravensbourne Sans" w:eastAsia="Times New Roman" w:cs="Times New Roman"/>
                <w:color w:val="000000" w:themeColor="text1"/>
              </w:rPr>
              <w:t>-</w:t>
            </w:r>
            <w:r w:rsidRPr="27D65C8B" w:rsidR="07B47D12">
              <w:rPr>
                <w:rFonts w:ascii="Ravensbourne Sans" w:hAnsi="Ravensbourne Sans" w:eastAsia="Times New Roman" w:cs="Times New Roman"/>
                <w:color w:val="000000" w:themeColor="text1"/>
              </w:rPr>
              <w:t>the</w:t>
            </w:r>
            <w:r w:rsidRPr="27D65C8B" w:rsidR="6010320E">
              <w:rPr>
                <w:rFonts w:ascii="Ravensbourne Sans" w:hAnsi="Ravensbourne Sans" w:eastAsia="Times New Roman" w:cs="Times New Roman"/>
                <w:color w:val="000000" w:themeColor="text1"/>
              </w:rPr>
              <w:t>-</w:t>
            </w:r>
            <w:r w:rsidRPr="27D65C8B" w:rsidR="07B47D12">
              <w:rPr>
                <w:rFonts w:ascii="Ravensbourne Sans" w:hAnsi="Ravensbourne Sans" w:eastAsia="Times New Roman" w:cs="Times New Roman"/>
                <w:color w:val="000000" w:themeColor="text1"/>
              </w:rPr>
              <w:t xml:space="preserve">art </w:t>
            </w:r>
            <w:r w:rsidRPr="27D65C8B">
              <w:rPr>
                <w:rFonts w:ascii="Ravensbourne Sans" w:hAnsi="Ravensbourne Sans" w:eastAsia="Times New Roman" w:cs="Times New Roman"/>
                <w:color w:val="000000" w:themeColor="text1"/>
              </w:rPr>
              <w:t xml:space="preserve">software solutions for </w:t>
            </w:r>
            <w:r w:rsidRPr="27D65C8B" w:rsidR="100FFC6B">
              <w:rPr>
                <w:rFonts w:ascii="Ravensbourne Sans" w:hAnsi="Ravensbourne Sans" w:eastAsia="Times New Roman" w:cs="Times New Roman"/>
                <w:color w:val="000000" w:themeColor="text1"/>
              </w:rPr>
              <w:t xml:space="preserve">various sectors including </w:t>
            </w:r>
            <w:r w:rsidRPr="27D65C8B">
              <w:rPr>
                <w:rFonts w:ascii="Ravensbourne Sans" w:hAnsi="Ravensbourne Sans" w:eastAsia="Times New Roman" w:cs="Times New Roman"/>
                <w:color w:val="000000" w:themeColor="text1"/>
              </w:rPr>
              <w:t xml:space="preserve">digital and creative </w:t>
            </w:r>
            <w:r w:rsidRPr="27D65C8B" w:rsidR="100FFC6B">
              <w:rPr>
                <w:rFonts w:ascii="Ravensbourne Sans" w:hAnsi="Ravensbourne Sans" w:eastAsia="Times New Roman" w:cs="Times New Roman"/>
                <w:color w:val="000000" w:themeColor="text1"/>
              </w:rPr>
              <w:t>industries</w:t>
            </w:r>
            <w:r w:rsidRPr="27D65C8B">
              <w:rPr>
                <w:rFonts w:ascii="Ravensbourne Sans" w:hAnsi="Ravensbourne Sans" w:eastAsia="Times New Roman" w:cs="Times New Roman"/>
                <w:color w:val="000000" w:themeColor="text1"/>
              </w:rPr>
              <w:t>.</w:t>
            </w:r>
            <w:r w:rsidRPr="27D65C8B" w:rsidR="47D147D5">
              <w:rPr>
                <w:rFonts w:ascii="Ravensbourne Sans" w:hAnsi="Ravensbourne Sans" w:eastAsia="Times New Roman" w:cs="Times New Roman"/>
                <w:color w:val="000000" w:themeColor="text1"/>
              </w:rPr>
              <w:t xml:space="preserve"> This</w:t>
            </w:r>
            <w:r w:rsidRPr="27D65C8B" w:rsidR="065E79EB">
              <w:rPr>
                <w:rFonts w:ascii="Ravensbourne Sans" w:hAnsi="Ravensbourne Sans" w:eastAsia="Times New Roman" w:cs="Times New Roman"/>
                <w:color w:val="000000" w:themeColor="text1"/>
              </w:rPr>
              <w:t xml:space="preserve"> </w:t>
            </w:r>
            <w:r w:rsidRPr="27D65C8B" w:rsidR="47D147D5">
              <w:rPr>
                <w:rFonts w:ascii="Ravensbourne Sans" w:hAnsi="Ravensbourne Sans" w:eastAsia="Times New Roman" w:cs="Times New Roman"/>
                <w:color w:val="000000" w:themeColor="text1"/>
              </w:rPr>
              <w:t>course</w:t>
            </w:r>
            <w:r w:rsidRPr="27D65C8B" w:rsidR="065E79EB">
              <w:rPr>
                <w:rFonts w:ascii="Ravensbourne Sans" w:hAnsi="Ravensbourne Sans" w:eastAsia="Times New Roman" w:cs="Times New Roman"/>
                <w:color w:val="000000" w:themeColor="text1"/>
              </w:rPr>
              <w:t xml:space="preserve"> places significant emphasis on aligning software development with business and technological needs. By exploring the intersection of business strategy, digital transformation, and software engineering, students will be prepared to create software solutions that not only meet technical requirements but also address broader organisational goals. This holistic approach ensures that students can navigate the evolving demands of the industry and contribute to digital innovation in sectors ranging from finance and healthcare to media and entertainment. </w:t>
            </w:r>
            <w:r w:rsidRPr="27D65C8B" w:rsidR="7A300A33">
              <w:rPr>
                <w:rFonts w:ascii="Ravensbourne Sans" w:hAnsi="Ravensbourne Sans" w:eastAsia="Times New Roman" w:cs="Times New Roman"/>
                <w:color w:val="000000" w:themeColor="text1"/>
              </w:rPr>
              <w:t xml:space="preserve">By </w:t>
            </w:r>
            <w:r w:rsidR="00471A6B">
              <w:rPr>
                <w:rFonts w:ascii="Ravensbourne Sans" w:hAnsi="Ravensbourne Sans" w:eastAsia="Times New Roman" w:cs="Times New Roman"/>
                <w:color w:val="000000" w:themeColor="text1"/>
              </w:rPr>
              <w:t>developing</w:t>
            </w:r>
            <w:r w:rsidRPr="27D65C8B" w:rsidR="00471A6B">
              <w:rPr>
                <w:rFonts w:ascii="Ravensbourne Sans" w:hAnsi="Ravensbourne Sans" w:eastAsia="Times New Roman" w:cs="Times New Roman"/>
                <w:color w:val="000000" w:themeColor="text1"/>
              </w:rPr>
              <w:t xml:space="preserve"> </w:t>
            </w:r>
            <w:r w:rsidRPr="27D65C8B" w:rsidR="7A300A33">
              <w:rPr>
                <w:rFonts w:ascii="Ravensbourne Sans" w:hAnsi="Ravensbourne Sans" w:eastAsia="Times New Roman" w:cs="Times New Roman"/>
                <w:color w:val="000000" w:themeColor="text1"/>
              </w:rPr>
              <w:t xml:space="preserve">innovation in software development, the </w:t>
            </w:r>
            <w:r w:rsidR="00D64C94">
              <w:rPr>
                <w:rFonts w:ascii="Ravensbourne Sans" w:hAnsi="Ravensbourne Sans" w:eastAsia="Times New Roman" w:cs="Times New Roman"/>
                <w:color w:val="000000" w:themeColor="text1"/>
              </w:rPr>
              <w:t>course</w:t>
            </w:r>
            <w:r w:rsidRPr="27D65C8B" w:rsidR="00D64C94">
              <w:rPr>
                <w:rFonts w:ascii="Ravensbourne Sans" w:hAnsi="Ravensbourne Sans" w:eastAsia="Times New Roman" w:cs="Times New Roman"/>
                <w:color w:val="000000" w:themeColor="text1"/>
              </w:rPr>
              <w:t xml:space="preserve"> </w:t>
            </w:r>
            <w:r w:rsidRPr="27D65C8B" w:rsidR="7A300A33">
              <w:rPr>
                <w:rFonts w:ascii="Ravensbourne Sans" w:hAnsi="Ravensbourne Sans" w:eastAsia="Times New Roman" w:cs="Times New Roman"/>
                <w:color w:val="000000" w:themeColor="text1"/>
              </w:rPr>
              <w:t xml:space="preserve">ensures that graduates </w:t>
            </w:r>
            <w:r w:rsidR="00FB6308">
              <w:rPr>
                <w:rFonts w:ascii="Ravensbourne Sans" w:hAnsi="Ravensbourne Sans" w:eastAsia="Times New Roman" w:cs="Times New Roman"/>
                <w:color w:val="000000" w:themeColor="text1"/>
              </w:rPr>
              <w:t xml:space="preserve">can </w:t>
            </w:r>
            <w:r w:rsidRPr="27D65C8B" w:rsidR="7A300A33">
              <w:rPr>
                <w:rFonts w:ascii="Ravensbourne Sans" w:hAnsi="Ravensbourne Sans" w:eastAsia="Times New Roman" w:cs="Times New Roman"/>
                <w:color w:val="000000" w:themeColor="text1"/>
              </w:rPr>
              <w:t xml:space="preserve">contribute to the advancement of creative technologies while maintaining Ravensbourne’s tradition of pushing boundaries in </w:t>
            </w:r>
            <w:r w:rsidR="001E5644">
              <w:rPr>
                <w:rFonts w:ascii="Ravensbourne Sans" w:hAnsi="Ravensbourne Sans" w:eastAsia="Times New Roman" w:cs="Times New Roman"/>
                <w:color w:val="000000" w:themeColor="text1"/>
              </w:rPr>
              <w:t>a variety of industries</w:t>
            </w:r>
            <w:r w:rsidRPr="27D65C8B" w:rsidR="7A300A33">
              <w:rPr>
                <w:rFonts w:ascii="Ravensbourne Sans" w:hAnsi="Ravensbourne Sans" w:eastAsia="Times New Roman" w:cs="Times New Roman"/>
                <w:color w:val="000000" w:themeColor="text1"/>
              </w:rPr>
              <w:t>.</w:t>
            </w:r>
          </w:p>
          <w:p w:rsidR="004E46FA" w:rsidP="6EC6263A" w:rsidRDefault="3A49524E" w14:paraId="7DF31E33" w14:textId="78FAE509">
            <w:pPr>
              <w:spacing w:before="240" w:line="276" w:lineRule="auto"/>
              <w:jc w:val="both"/>
              <w:rPr>
                <w:rFonts w:ascii="Ravensbourne Sans" w:hAnsi="Ravensbourne Sans" w:eastAsia="Times New Roman" w:cs="Times New Roman"/>
                <w:b/>
                <w:color w:val="000000" w:themeColor="text1"/>
              </w:rPr>
            </w:pPr>
            <w:r w:rsidRPr="6EC6263A">
              <w:rPr>
                <w:rFonts w:ascii="Ravensbourne Sans" w:hAnsi="Ravensbourne Sans" w:eastAsia="Times New Roman" w:cs="Times New Roman"/>
                <w:color w:val="000000" w:themeColor="text1"/>
              </w:rPr>
              <w:t xml:space="preserve">As artificial intelligence (AI) and machine learning (ML) become integral to modern software development, this course explores their role in automating processes, enhancing decision-making, and improving software quality. Students will gain hands-on experience in integrating AI-driven solutions within software engineering workflows, covering topics such as intelligent automation, ML-based software testing, and AI-driven system optimisation. The </w:t>
            </w:r>
            <w:r w:rsidR="00CC5BE4">
              <w:rPr>
                <w:rFonts w:ascii="Ravensbourne Sans" w:hAnsi="Ravensbourne Sans" w:eastAsia="Times New Roman" w:cs="Times New Roman"/>
                <w:color w:val="000000" w:themeColor="text1"/>
              </w:rPr>
              <w:t>course</w:t>
            </w:r>
            <w:r w:rsidRPr="6EC6263A" w:rsidR="00CC5BE4">
              <w:rPr>
                <w:rFonts w:ascii="Ravensbourne Sans" w:hAnsi="Ravensbourne Sans" w:eastAsia="Times New Roman" w:cs="Times New Roman"/>
                <w:color w:val="000000" w:themeColor="text1"/>
              </w:rPr>
              <w:t xml:space="preserve"> </w:t>
            </w:r>
            <w:r w:rsidRPr="6EC6263A">
              <w:rPr>
                <w:rFonts w:ascii="Ravensbourne Sans" w:hAnsi="Ravensbourne Sans" w:eastAsia="Times New Roman" w:cs="Times New Roman"/>
                <w:color w:val="000000" w:themeColor="text1"/>
              </w:rPr>
              <w:t>ensures that graduates are equipped with the expertise to develop AI-enhanced software systems in industries such as finance, healthcare, and autonomous systems.</w:t>
            </w:r>
          </w:p>
          <w:p w:rsidR="004E46FA" w:rsidP="6EC6263A" w:rsidRDefault="41674D89" w14:paraId="067E297C" w14:textId="507510A6">
            <w:pPr>
              <w:spacing w:before="240" w:line="276" w:lineRule="auto"/>
              <w:jc w:val="both"/>
              <w:rPr>
                <w:rFonts w:ascii="Ravensbourne Sans" w:hAnsi="Ravensbourne Sans" w:eastAsia="Times New Roman" w:cs="Times New Roman"/>
                <w:b/>
                <w:color w:val="000000" w:themeColor="text1"/>
              </w:rPr>
            </w:pPr>
            <w:r w:rsidRPr="6EC6263A">
              <w:rPr>
                <w:rFonts w:ascii="Ravensbourne Sans" w:hAnsi="Ravensbourne Sans" w:eastAsia="Times New Roman" w:cs="Times New Roman"/>
                <w:color w:val="000000" w:themeColor="text1"/>
              </w:rPr>
              <w:t xml:space="preserve">The MSc Software Engineering at Ravensbourne takes a </w:t>
            </w:r>
            <w:r w:rsidR="00151FD1">
              <w:rPr>
                <w:rFonts w:ascii="Ravensbourne Sans" w:hAnsi="Ravensbourne Sans" w:eastAsia="Times New Roman" w:cs="Times New Roman"/>
                <w:color w:val="000000" w:themeColor="text1"/>
              </w:rPr>
              <w:t>creative</w:t>
            </w:r>
            <w:r w:rsidRPr="6EC6263A" w:rsidR="00151FD1">
              <w:rPr>
                <w:rFonts w:ascii="Ravensbourne Sans" w:hAnsi="Ravensbourne Sans" w:eastAsia="Times New Roman" w:cs="Times New Roman"/>
                <w:color w:val="000000" w:themeColor="text1"/>
              </w:rPr>
              <w:t xml:space="preserve"> </w:t>
            </w:r>
            <w:r w:rsidRPr="6EC6263A">
              <w:rPr>
                <w:rFonts w:ascii="Ravensbourne Sans" w:hAnsi="Ravensbourne Sans" w:eastAsia="Times New Roman" w:cs="Times New Roman"/>
                <w:color w:val="000000" w:themeColor="text1"/>
              </w:rPr>
              <w:t>approach to computing education. While many institutions focus solely on technical and theoretical aspects of software engineering and computing in general, Ravensbourne integrates creativity</w:t>
            </w:r>
            <w:r w:rsidR="00267DC3">
              <w:rPr>
                <w:rFonts w:ascii="Ravensbourne Sans" w:hAnsi="Ravensbourne Sans" w:eastAsia="Times New Roman" w:cs="Times New Roman"/>
                <w:color w:val="000000" w:themeColor="text1"/>
              </w:rPr>
              <w:t xml:space="preserve"> and </w:t>
            </w:r>
            <w:r w:rsidRPr="6EC6263A">
              <w:rPr>
                <w:rFonts w:ascii="Ravensbourne Sans" w:hAnsi="Ravensbourne Sans" w:eastAsia="Times New Roman" w:cs="Times New Roman"/>
                <w:color w:val="000000" w:themeColor="text1"/>
              </w:rPr>
              <w:t xml:space="preserve">innovation into its curriculum. </w:t>
            </w:r>
            <w:r w:rsidRPr="6EC6263A" w:rsidR="3A49524E">
              <w:rPr>
                <w:rFonts w:ascii="Ravensbourne Sans" w:hAnsi="Ravensbourne Sans" w:eastAsia="Times New Roman" w:cs="Times New Roman"/>
                <w:color w:val="000000" w:themeColor="text1"/>
              </w:rPr>
              <w:t xml:space="preserve">By integrating technical excellence with creative vision, this MSc </w:t>
            </w:r>
            <w:r w:rsidR="00D64C94">
              <w:rPr>
                <w:rFonts w:ascii="Ravensbourne Sans" w:hAnsi="Ravensbourne Sans" w:eastAsia="Times New Roman" w:cs="Times New Roman"/>
                <w:color w:val="000000" w:themeColor="text1"/>
              </w:rPr>
              <w:t>course</w:t>
            </w:r>
            <w:r w:rsidRPr="6EC6263A" w:rsidR="00D64C94">
              <w:rPr>
                <w:rFonts w:ascii="Ravensbourne Sans" w:hAnsi="Ravensbourne Sans" w:eastAsia="Times New Roman" w:cs="Times New Roman"/>
                <w:color w:val="000000" w:themeColor="text1"/>
              </w:rPr>
              <w:t xml:space="preserve"> </w:t>
            </w:r>
            <w:r w:rsidRPr="6EC6263A" w:rsidR="3A49524E">
              <w:rPr>
                <w:rFonts w:ascii="Ravensbourne Sans" w:hAnsi="Ravensbourne Sans" w:eastAsia="Times New Roman" w:cs="Times New Roman"/>
                <w:color w:val="000000" w:themeColor="text1"/>
              </w:rPr>
              <w:t xml:space="preserve">ensures that graduates are not only proficient software engineers but also </w:t>
            </w:r>
            <w:r w:rsidR="0099094C">
              <w:rPr>
                <w:rFonts w:ascii="Ravensbourne Sans" w:hAnsi="Ravensbourne Sans" w:eastAsia="Times New Roman" w:cs="Times New Roman"/>
                <w:color w:val="000000" w:themeColor="text1"/>
              </w:rPr>
              <w:t xml:space="preserve">potential </w:t>
            </w:r>
            <w:r w:rsidRPr="6EC6263A" w:rsidR="3A49524E">
              <w:rPr>
                <w:rFonts w:ascii="Ravensbourne Sans" w:hAnsi="Ravensbourne Sans" w:eastAsia="Times New Roman" w:cs="Times New Roman"/>
                <w:color w:val="000000" w:themeColor="text1"/>
              </w:rPr>
              <w:t>pioneers in the development of next-generation software technologies, ready to make a significant impact in both established and creative industries.</w:t>
            </w:r>
          </w:p>
        </w:tc>
      </w:tr>
    </w:tbl>
    <w:p w:rsidR="004E46FA" w:rsidRDefault="004E46FA" w14:paraId="7041AB2D" w14:textId="77777777">
      <w:pPr>
        <w:jc w:val="center"/>
        <w:rPr>
          <w:rFonts w:ascii="Arial" w:hAnsi="Arial" w:eastAsia="Arial" w:cs="Arial"/>
          <w:sz w:val="20"/>
          <w:szCs w:val="20"/>
        </w:rPr>
      </w:pPr>
    </w:p>
    <w:tbl>
      <w:tblPr>
        <w:tblW w:w="9210" w:type="dxa"/>
        <w:tblBorders>
          <w:top w:val="single" w:color="9CC3E5" w:sz="4" w:space="0"/>
          <w:left w:val="single" w:color="9CC3E5" w:sz="4" w:space="0"/>
          <w:bottom w:val="single" w:color="9CC3E5" w:sz="4" w:space="0"/>
          <w:right w:val="single" w:color="9CC3E5" w:sz="4" w:space="0"/>
          <w:insideH w:val="single" w:color="9CC3E5" w:sz="4" w:space="0"/>
          <w:insideV w:val="single" w:color="FFFFFF" w:sz="4" w:space="0"/>
        </w:tblBorders>
        <w:tblLayout w:type="fixed"/>
        <w:tblCellMar>
          <w:left w:w="115" w:type="dxa"/>
          <w:right w:w="115" w:type="dxa"/>
        </w:tblCellMar>
        <w:tblLook w:val="04A0" w:firstRow="1" w:lastRow="0" w:firstColumn="1" w:lastColumn="0" w:noHBand="0" w:noVBand="1"/>
      </w:tblPr>
      <w:tblGrid>
        <w:gridCol w:w="9210"/>
      </w:tblGrid>
      <w:tr w:rsidRPr="00440A7F" w:rsidR="004E46FA" w:rsidTr="27D65C8B" w14:paraId="0EE3AEED" w14:textId="77777777">
        <w:trPr>
          <w:trHeight w:val="438"/>
        </w:trPr>
        <w:tc>
          <w:tcPr>
            <w:tcW w:w="9210" w:type="dxa"/>
            <w:shd w:val="clear" w:color="auto" w:fill="D9E2F3"/>
          </w:tcPr>
          <w:p w:rsidRPr="00D20D8F" w:rsidR="004E46FA" w:rsidP="38B0B40C" w:rsidRDefault="309A40ED" w14:paraId="2250C008" w14:textId="3969CD21">
            <w:pPr>
              <w:rPr>
                <w:rFonts w:ascii="Ravensbourne Sans" w:hAnsi="Ravensbourne Sans" w:eastAsia="Arial" w:cs="Arial"/>
                <w:b/>
                <w:bCs/>
                <w:color w:val="000000" w:themeColor="text1"/>
              </w:rPr>
            </w:pPr>
            <w:r w:rsidRPr="00D20D8F">
              <w:rPr>
                <w:rFonts w:ascii="Ravensbourne Sans" w:hAnsi="Ravensbourne Sans" w:eastAsia="Arial" w:cs="Arial"/>
                <w:b/>
                <w:bCs/>
                <w:color w:val="000000" w:themeColor="text1"/>
              </w:rPr>
              <w:lastRenderedPageBreak/>
              <w:t>Course</w:t>
            </w:r>
            <w:r w:rsidRPr="00D20D8F" w:rsidR="00FF0143">
              <w:rPr>
                <w:rFonts w:ascii="Ravensbourne Sans" w:hAnsi="Ravensbourne Sans" w:eastAsia="Arial" w:cs="Arial"/>
                <w:b/>
                <w:bCs/>
                <w:color w:val="000000" w:themeColor="text1"/>
              </w:rPr>
              <w:t xml:space="preserve"> </w:t>
            </w:r>
            <w:r w:rsidRPr="00D20D8F">
              <w:rPr>
                <w:rFonts w:ascii="Ravensbourne Sans" w:hAnsi="Ravensbourne Sans" w:eastAsia="Arial" w:cs="Arial"/>
                <w:b/>
                <w:bCs/>
                <w:color w:val="000000" w:themeColor="text1"/>
              </w:rPr>
              <w:t>A</w:t>
            </w:r>
            <w:r w:rsidRPr="00D20D8F" w:rsidR="00FF0143">
              <w:rPr>
                <w:rFonts w:ascii="Ravensbourne Sans" w:hAnsi="Ravensbourne Sans" w:eastAsia="Arial" w:cs="Arial"/>
                <w:b/>
                <w:bCs/>
                <w:color w:val="000000" w:themeColor="text1"/>
              </w:rPr>
              <w:t>ims</w:t>
            </w:r>
            <w:r w:rsidRPr="00D20D8F" w:rsidR="6096517F">
              <w:rPr>
                <w:rFonts w:ascii="Ravensbourne Sans" w:hAnsi="Ravensbourne Sans" w:eastAsia="Arial" w:cs="Arial"/>
                <w:b/>
                <w:bCs/>
                <w:color w:val="000000" w:themeColor="text1"/>
              </w:rPr>
              <w:t xml:space="preserve"> </w:t>
            </w:r>
          </w:p>
        </w:tc>
      </w:tr>
      <w:tr w:rsidR="002A4B3D" w:rsidTr="27D65C8B" w14:paraId="40E1B15B" w14:textId="77777777">
        <w:trPr>
          <w:trHeight w:val="976"/>
        </w:trPr>
        <w:tc>
          <w:tcPr>
            <w:tcW w:w="9210" w:type="dxa"/>
            <w:shd w:val="clear" w:color="auto" w:fill="D9E2F3"/>
          </w:tcPr>
          <w:p w:rsidRPr="002A4B3D" w:rsidR="002A4B3D" w:rsidP="27D65C8B" w:rsidRDefault="7D8B8CA2" w14:paraId="4FBA8088" w14:textId="0849B4D6">
            <w:pPr>
              <w:pStyle w:val="ListParagraph"/>
              <w:numPr>
                <w:ilvl w:val="0"/>
                <w:numId w:val="10"/>
              </w:numPr>
              <w:pBdr>
                <w:top w:val="nil"/>
                <w:left w:val="nil"/>
                <w:bottom w:val="nil"/>
                <w:right w:val="nil"/>
                <w:between w:val="nil"/>
              </w:pBdr>
              <w:rPr>
                <w:rFonts w:ascii="Ravensbourne Sans" w:hAnsi="Ravensbourne Sans" w:eastAsia="Times New Roman" w:cs="Times New Roman"/>
                <w:b/>
                <w:color w:val="000000" w:themeColor="text1"/>
              </w:rPr>
            </w:pPr>
            <w:bookmarkStart w:name="_Hlk193536466" w:id="2"/>
            <w:r w:rsidRPr="27D65C8B">
              <w:rPr>
                <w:rFonts w:ascii="Ravensbourne Sans" w:hAnsi="Ravensbourne Sans" w:eastAsia="Times New Roman" w:cs="Times New Roman"/>
                <w:color w:val="000000" w:themeColor="text1"/>
              </w:rPr>
              <w:t>Develop advanced software engineering skills with particular emphasis on architectural design, testing methodologies, and secure coding practices within creative technology contexts.</w:t>
            </w:r>
            <w:r w:rsidRPr="27D65C8B" w:rsidR="7AA5F4FD">
              <w:rPr>
                <w:rFonts w:ascii="Ravensbourne Sans" w:hAnsi="Ravensbourne Sans" w:eastAsia="Times New Roman" w:cs="Times New Roman"/>
                <w:color w:val="000000" w:themeColor="text1"/>
              </w:rPr>
              <w:t xml:space="preserve"> </w:t>
            </w:r>
          </w:p>
        </w:tc>
      </w:tr>
      <w:tr w:rsidR="002A4B3D" w:rsidTr="27D65C8B" w14:paraId="01007AC6" w14:textId="77777777">
        <w:trPr>
          <w:trHeight w:val="963"/>
        </w:trPr>
        <w:tc>
          <w:tcPr>
            <w:tcW w:w="9210" w:type="dxa"/>
            <w:shd w:val="clear" w:color="auto" w:fill="D9E2F3"/>
          </w:tcPr>
          <w:p w:rsidRPr="002A4B3D" w:rsidR="002A4B3D" w:rsidP="002A4B3D" w:rsidRDefault="0099094C" w14:paraId="2D5DC2A2" w14:textId="50C51816">
            <w:pPr>
              <w:pStyle w:val="ListParagraph"/>
              <w:numPr>
                <w:ilvl w:val="0"/>
                <w:numId w:val="10"/>
              </w:numPr>
              <w:pBdr>
                <w:top w:val="nil"/>
                <w:left w:val="nil"/>
                <w:bottom w:val="nil"/>
                <w:right w:val="nil"/>
                <w:between w:val="nil"/>
              </w:pBdr>
              <w:rPr>
                <w:rFonts w:ascii="Ravensbourne Sans" w:hAnsi="Ravensbourne Sans" w:eastAsia="Times New Roman" w:cs="Times New Roman"/>
                <w:b/>
                <w:bCs/>
                <w:color w:val="000000" w:themeColor="text1"/>
              </w:rPr>
            </w:pPr>
            <w:r>
              <w:rPr>
                <w:rFonts w:ascii="Ravensbourne Sans" w:hAnsi="Ravensbourne Sans" w:eastAsia="Times New Roman" w:cs="Times New Roman"/>
                <w:bCs/>
                <w:color w:val="000000" w:themeColor="text1"/>
              </w:rPr>
              <w:t>Develop</w:t>
            </w:r>
            <w:r w:rsidRPr="002A4B3D">
              <w:rPr>
                <w:rFonts w:ascii="Ravensbourne Sans" w:hAnsi="Ravensbourne Sans" w:eastAsia="Times New Roman" w:cs="Times New Roman"/>
                <w:bCs/>
                <w:color w:val="000000" w:themeColor="text1"/>
              </w:rPr>
              <w:t xml:space="preserve"> </w:t>
            </w:r>
            <w:r w:rsidRPr="002A4B3D" w:rsidR="002A4B3D">
              <w:rPr>
                <w:rFonts w:ascii="Ravensbourne Sans" w:hAnsi="Ravensbourne Sans" w:eastAsia="Times New Roman" w:cs="Times New Roman"/>
                <w:bCs/>
                <w:color w:val="000000" w:themeColor="text1"/>
              </w:rPr>
              <w:t xml:space="preserve">innovation through the application of emerging technologies and frameworks, enabling students to create cutting-edge software solutions for </w:t>
            </w:r>
            <w:r w:rsidR="003A6678">
              <w:rPr>
                <w:rFonts w:ascii="Ravensbourne Sans" w:hAnsi="Ravensbourne Sans" w:eastAsia="Times New Roman" w:cs="Times New Roman"/>
                <w:bCs/>
                <w:color w:val="000000" w:themeColor="text1"/>
              </w:rPr>
              <w:t>a variety of</w:t>
            </w:r>
            <w:r w:rsidRPr="002A4B3D" w:rsidR="002A4B3D">
              <w:rPr>
                <w:rFonts w:ascii="Ravensbourne Sans" w:hAnsi="Ravensbourne Sans" w:eastAsia="Times New Roman" w:cs="Times New Roman"/>
                <w:bCs/>
                <w:color w:val="000000" w:themeColor="text1"/>
              </w:rPr>
              <w:t xml:space="preserve"> industries.</w:t>
            </w:r>
          </w:p>
        </w:tc>
      </w:tr>
      <w:tr w:rsidR="002A4B3D" w:rsidTr="27D65C8B" w14:paraId="6F65796C" w14:textId="77777777">
        <w:trPr>
          <w:trHeight w:val="976"/>
        </w:trPr>
        <w:tc>
          <w:tcPr>
            <w:tcW w:w="9210" w:type="dxa"/>
            <w:shd w:val="clear" w:color="auto" w:fill="D9E2F3"/>
          </w:tcPr>
          <w:p w:rsidRPr="002A4B3D" w:rsidR="002A4B3D" w:rsidP="002A4B3D" w:rsidRDefault="002A4B3D" w14:paraId="0A72C112" w14:textId="63BAE587">
            <w:pPr>
              <w:pStyle w:val="ListParagraph"/>
              <w:numPr>
                <w:ilvl w:val="0"/>
                <w:numId w:val="10"/>
              </w:numPr>
              <w:pBdr>
                <w:top w:val="nil"/>
                <w:left w:val="nil"/>
                <w:bottom w:val="nil"/>
                <w:right w:val="nil"/>
                <w:between w:val="nil"/>
              </w:pBdr>
              <w:rPr>
                <w:rFonts w:ascii="Ravensbourne Sans" w:hAnsi="Ravensbourne Sans" w:eastAsia="Times New Roman" w:cs="Times New Roman"/>
                <w:b/>
                <w:bCs/>
                <w:color w:val="000000" w:themeColor="text1"/>
              </w:rPr>
            </w:pPr>
            <w:r w:rsidRPr="002A4B3D">
              <w:rPr>
                <w:rFonts w:ascii="Ravensbourne Sans" w:hAnsi="Ravensbourne Sans" w:eastAsia="Times New Roman" w:cs="Times New Roman"/>
                <w:bCs/>
                <w:color w:val="000000" w:themeColor="text1"/>
              </w:rPr>
              <w:t>Cultivate professional project management capabilities using agile methodologies, emphasi</w:t>
            </w:r>
            <w:r w:rsidR="00B510EE">
              <w:rPr>
                <w:rFonts w:ascii="Ravensbourne Sans" w:hAnsi="Ravensbourne Sans" w:eastAsia="Times New Roman" w:cs="Times New Roman"/>
                <w:bCs/>
                <w:color w:val="000000" w:themeColor="text1"/>
              </w:rPr>
              <w:t>s</w:t>
            </w:r>
            <w:r w:rsidRPr="002A4B3D">
              <w:rPr>
                <w:rFonts w:ascii="Ravensbourne Sans" w:hAnsi="Ravensbourne Sans" w:eastAsia="Times New Roman" w:cs="Times New Roman"/>
                <w:bCs/>
                <w:color w:val="000000" w:themeColor="text1"/>
              </w:rPr>
              <w:t>ing collaborative development and effective team communication in multi-disciplinary environments.</w:t>
            </w:r>
          </w:p>
        </w:tc>
      </w:tr>
      <w:tr w:rsidR="002A4B3D" w:rsidTr="27D65C8B" w14:paraId="70C2A931" w14:textId="77777777">
        <w:trPr>
          <w:trHeight w:val="976"/>
        </w:trPr>
        <w:tc>
          <w:tcPr>
            <w:tcW w:w="9210" w:type="dxa"/>
            <w:shd w:val="clear" w:color="auto" w:fill="D9E2F3"/>
          </w:tcPr>
          <w:p w:rsidRPr="002A4B3D" w:rsidR="002A4B3D" w:rsidP="002A4B3D" w:rsidRDefault="002A4B3D" w14:paraId="22F01E2F" w14:textId="169423A4">
            <w:pPr>
              <w:pStyle w:val="ListParagraph"/>
              <w:numPr>
                <w:ilvl w:val="0"/>
                <w:numId w:val="10"/>
              </w:numPr>
              <w:pBdr>
                <w:top w:val="nil"/>
                <w:left w:val="nil"/>
                <w:bottom w:val="nil"/>
                <w:right w:val="nil"/>
                <w:between w:val="nil"/>
              </w:pBdr>
              <w:rPr>
                <w:rFonts w:ascii="Ravensbourne Sans" w:hAnsi="Ravensbourne Sans" w:eastAsia="Times New Roman" w:cs="Times New Roman"/>
                <w:b/>
                <w:bCs/>
                <w:color w:val="000000" w:themeColor="text1"/>
              </w:rPr>
            </w:pPr>
            <w:r w:rsidRPr="002A4B3D">
              <w:rPr>
                <w:rFonts w:ascii="Ravensbourne Sans" w:hAnsi="Ravensbourne Sans" w:eastAsia="Times New Roman" w:cs="Times New Roman"/>
                <w:bCs/>
                <w:color w:val="000000" w:themeColor="text1"/>
              </w:rPr>
              <w:t>Enable critical evaluation of software engineering principles, methodologies, and tools to make informed decisions about technology selection and implementation strategies.</w:t>
            </w:r>
          </w:p>
        </w:tc>
      </w:tr>
      <w:tr w:rsidR="002A4B3D" w:rsidTr="27D65C8B" w14:paraId="4D647DCD" w14:textId="77777777">
        <w:trPr>
          <w:trHeight w:val="976"/>
        </w:trPr>
        <w:tc>
          <w:tcPr>
            <w:tcW w:w="9210" w:type="dxa"/>
            <w:shd w:val="clear" w:color="auto" w:fill="D9E2F3"/>
          </w:tcPr>
          <w:p w:rsidRPr="002A4B3D" w:rsidR="002A4B3D" w:rsidP="002A4B3D" w:rsidRDefault="002A4B3D" w14:paraId="76E1BEE0" w14:textId="05D1000F">
            <w:pPr>
              <w:pStyle w:val="ListParagraph"/>
              <w:numPr>
                <w:ilvl w:val="0"/>
                <w:numId w:val="10"/>
              </w:numPr>
              <w:pBdr>
                <w:top w:val="nil"/>
                <w:left w:val="nil"/>
                <w:bottom w:val="nil"/>
                <w:right w:val="nil"/>
                <w:between w:val="nil"/>
              </w:pBdr>
              <w:rPr>
                <w:rFonts w:ascii="Ravensbourne Sans" w:hAnsi="Ravensbourne Sans" w:eastAsia="Times New Roman" w:cs="Times New Roman"/>
                <w:b/>
                <w:bCs/>
                <w:color w:val="000000" w:themeColor="text1"/>
              </w:rPr>
            </w:pPr>
            <w:r w:rsidRPr="002A4B3D">
              <w:rPr>
                <w:rFonts w:ascii="Ravensbourne Sans" w:hAnsi="Ravensbourne Sans" w:eastAsia="Times New Roman" w:cs="Times New Roman"/>
                <w:bCs/>
                <w:color w:val="000000" w:themeColor="text1"/>
              </w:rPr>
              <w:t>Enhance analytical skills through independent project work, focusing on solving complex software engineering challenges within creative technology contexts.</w:t>
            </w:r>
          </w:p>
        </w:tc>
      </w:tr>
      <w:bookmarkEnd w:id="2"/>
    </w:tbl>
    <w:p w:rsidR="004E46FA" w:rsidRDefault="004E46FA" w14:paraId="233B0701" w14:textId="51BCA88A">
      <w:pPr>
        <w:rPr>
          <w:rFonts w:ascii="Arial" w:hAnsi="Arial" w:eastAsia="Arial" w:cs="Arial"/>
          <w:sz w:val="20"/>
          <w:szCs w:val="20"/>
        </w:rPr>
      </w:pPr>
    </w:p>
    <w:p w:rsidRPr="00646B9F" w:rsidR="002B2B4C" w:rsidP="00D20D8F" w:rsidRDefault="43245EC3" w14:paraId="2447D6D7" w14:textId="18F9F557">
      <w:pPr>
        <w:pStyle w:val="Heading2"/>
        <w:spacing w:after="120"/>
        <w:rPr>
          <w:rFonts w:ascii="Ravensbourne Sans" w:hAnsi="Ravensbourne Sans"/>
          <w:b/>
          <w:bCs/>
          <w:color w:val="2F5496" w:themeColor="accent5" w:themeShade="BF"/>
        </w:rPr>
      </w:pPr>
      <w:bookmarkStart w:name="_Toc82004178" w:id="3"/>
      <w:r w:rsidRPr="6EC6263A">
        <w:rPr>
          <w:rFonts w:ascii="Ravensbourne Sans" w:hAnsi="Ravensbourne Sans"/>
          <w:b/>
          <w:bCs/>
          <w:color w:val="auto"/>
          <w:sz w:val="22"/>
          <w:szCs w:val="22"/>
        </w:rPr>
        <w:t>Course Learning Outcomes</w:t>
      </w:r>
      <w:bookmarkEnd w:id="3"/>
      <w:r w:rsidRPr="6EC6263A" w:rsidR="3E244999">
        <w:rPr>
          <w:rFonts w:ascii="Ravensbourne Sans" w:hAnsi="Ravensbourne Sans"/>
          <w:b/>
          <w:bCs/>
          <w:color w:val="auto"/>
          <w:sz w:val="22"/>
          <w:szCs w:val="22"/>
        </w:rPr>
        <w:t xml:space="preserve"> (CLOs)</w:t>
      </w:r>
    </w:p>
    <w:tbl>
      <w:tblPr>
        <w:tblStyle w:val="ListTable4-Accent1"/>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1129"/>
        <w:gridCol w:w="7938"/>
      </w:tblGrid>
      <w:tr w:rsidRPr="0099279E" w:rsidR="0099279E" w:rsidTr="27D65C8B" w14:paraId="509B64C7" w14:textId="77777777">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color="000000" w:themeColor="text1" w:sz="4" w:space="0"/>
              <w:left w:val="single" w:color="000000" w:themeColor="text1" w:sz="4" w:space="0"/>
              <w:right w:val="single" w:color="000000" w:themeColor="text1" w:sz="4" w:space="0"/>
            </w:tcBorders>
            <w:shd w:val="clear" w:color="auto" w:fill="DEEAF6" w:themeFill="accent1" w:themeFillTint="33"/>
          </w:tcPr>
          <w:p w:rsidRPr="0099279E" w:rsidR="002B2B4C" w:rsidP="00732483" w:rsidRDefault="002B2B4C" w14:paraId="7309C9F3" w14:textId="3FED2712">
            <w:pPr>
              <w:spacing w:after="120"/>
              <w:rPr>
                <w:rFonts w:ascii="Ravensbourne Sans" w:hAnsi="Ravensbourne Sans"/>
                <w:b w:val="0"/>
                <w:color w:val="auto"/>
                <w:sz w:val="20"/>
                <w:szCs w:val="20"/>
              </w:rPr>
            </w:pPr>
            <w:bookmarkStart w:name="_Hlk193554131" w:id="4"/>
            <w:r w:rsidRPr="0099279E">
              <w:rPr>
                <w:rFonts w:ascii="Ravensbourne Sans" w:hAnsi="Ravensbourne Sans"/>
                <w:b w:val="0"/>
                <w:color w:val="auto"/>
                <w:sz w:val="20"/>
                <w:szCs w:val="20"/>
              </w:rPr>
              <w:t xml:space="preserve">The course provides opportunities for students to develop and demonstrate knowledge and understanding, qualities, skills and other attributes in the following areas.  </w:t>
            </w:r>
          </w:p>
          <w:p w:rsidRPr="0099279E" w:rsidR="002B2B4C" w:rsidP="00732483" w:rsidRDefault="002B2B4C" w14:paraId="599552EE" w14:textId="0F3A68DE">
            <w:pPr>
              <w:spacing w:after="120"/>
              <w:rPr>
                <w:rFonts w:ascii="Ravensbourne Sans" w:hAnsi="Ravensbourne Sans"/>
                <w:color w:val="auto"/>
                <w:sz w:val="20"/>
                <w:szCs w:val="20"/>
              </w:rPr>
            </w:pPr>
            <w:r w:rsidRPr="0099279E">
              <w:rPr>
                <w:rFonts w:ascii="Ravensbourne Sans" w:hAnsi="Ravensbourne Sans"/>
                <w:b w:val="0"/>
                <w:color w:val="auto"/>
                <w:sz w:val="20"/>
                <w:szCs w:val="20"/>
              </w:rPr>
              <w:t xml:space="preserve">On completion of </w:t>
            </w:r>
            <w:r w:rsidRPr="00D20D8F">
              <w:rPr>
                <w:rFonts w:ascii="Ravensbourne Sans" w:hAnsi="Ravensbourne Sans"/>
                <w:b w:val="0"/>
                <w:color w:val="auto"/>
                <w:sz w:val="20"/>
                <w:szCs w:val="20"/>
              </w:rPr>
              <w:t xml:space="preserve">the </w:t>
            </w:r>
            <w:r w:rsidRPr="00D20D8F" w:rsidR="00773BC5">
              <w:rPr>
                <w:rFonts w:ascii="Ravensbourne Sans" w:hAnsi="Ravensbourne Sans"/>
                <w:b w:val="0"/>
                <w:color w:val="auto"/>
                <w:sz w:val="20"/>
                <w:szCs w:val="20"/>
              </w:rPr>
              <w:t>MSc Software Engineering</w:t>
            </w:r>
            <w:r w:rsidRPr="00D20D8F" w:rsidR="00565441">
              <w:rPr>
                <w:rFonts w:ascii="Ravensbourne Sans" w:hAnsi="Ravensbourne Sans"/>
                <w:b w:val="0"/>
                <w:color w:val="auto"/>
                <w:sz w:val="20"/>
                <w:szCs w:val="20"/>
              </w:rPr>
              <w:t xml:space="preserve"> </w:t>
            </w:r>
            <w:r w:rsidRPr="00D20D8F">
              <w:rPr>
                <w:rFonts w:ascii="Ravensbourne Sans" w:hAnsi="Ravensbourne Sans"/>
                <w:b w:val="0"/>
                <w:color w:val="auto"/>
                <w:sz w:val="20"/>
                <w:szCs w:val="20"/>
              </w:rPr>
              <w:t>students</w:t>
            </w:r>
            <w:r w:rsidRPr="0099279E">
              <w:rPr>
                <w:rFonts w:ascii="Ravensbourne Sans" w:hAnsi="Ravensbourne Sans"/>
                <w:b w:val="0"/>
                <w:color w:val="auto"/>
                <w:sz w:val="20"/>
                <w:szCs w:val="20"/>
              </w:rPr>
              <w:t xml:space="preserve"> will be able to:</w:t>
            </w:r>
          </w:p>
        </w:tc>
      </w:tr>
      <w:tr w:rsidRPr="00AA2E9F" w:rsidR="00A87917" w:rsidTr="27D65C8B" w14:paraId="6F8AF787" w14:textId="77777777">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rsidRPr="00AA2E9F" w:rsidR="00A87917" w:rsidP="00D20D8F" w:rsidRDefault="00A87917" w14:paraId="638D48F0" w14:textId="460C7060">
            <w:pPr>
              <w:spacing w:after="120"/>
              <w:jc w:val="both"/>
              <w:rPr>
                <w:rFonts w:ascii="Ravensbourne Sans" w:hAnsi="Ravensbourne Sans"/>
                <w:b w:val="0"/>
                <w:bCs w:val="0"/>
                <w:sz w:val="20"/>
                <w:szCs w:val="20"/>
              </w:rPr>
            </w:pPr>
            <w:r w:rsidRPr="002B2B4C">
              <w:rPr>
                <w:rFonts w:ascii="Ravensbourne Sans" w:hAnsi="Ravensbourne Sans"/>
                <w:sz w:val="20"/>
                <w:szCs w:val="20"/>
              </w:rPr>
              <w:t>Explore</w:t>
            </w:r>
          </w:p>
        </w:tc>
        <w:tc>
          <w:tcPr>
            <w:tcW w:w="7938" w:type="dxa"/>
            <w:shd w:val="clear" w:color="auto" w:fill="FFFFFF" w:themeFill="background1"/>
          </w:tcPr>
          <w:p w:rsidRPr="00F916F4" w:rsidR="00A87917" w:rsidP="00D20D8F" w:rsidRDefault="2DACF0C4" w14:paraId="74760AD8" w14:textId="1623D042">
            <w:pPr>
              <w:spacing w:after="120"/>
              <w:jc w:val="both"/>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sidRPr="6EC6263A">
              <w:rPr>
                <w:rFonts w:ascii="Ravensbourne Sans" w:hAnsi="Ravensbourne Sans"/>
                <w:sz w:val="20"/>
                <w:szCs w:val="20"/>
              </w:rPr>
              <w:t>Critically evaluate software engineering principles, methodologies, and tools to justify technology selection and implementation strategies, ensuring alignment with evolving industry standards and emerging trends.</w:t>
            </w:r>
          </w:p>
        </w:tc>
      </w:tr>
      <w:tr w:rsidRPr="00AA2E9F" w:rsidR="00A87917" w:rsidTr="27D65C8B" w14:paraId="622D08FF" w14:textId="77777777">
        <w:trPr>
          <w:trHeight w:val="2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rsidRPr="00AA2E9F" w:rsidR="00A87917" w:rsidP="00D20D8F" w:rsidRDefault="00A87917" w14:paraId="51EA5272" w14:textId="663FE6A5">
            <w:pPr>
              <w:spacing w:after="120"/>
              <w:rPr>
                <w:rFonts w:ascii="Ravensbourne Sans" w:hAnsi="Ravensbourne Sans"/>
                <w:b w:val="0"/>
                <w:bCs w:val="0"/>
                <w:sz w:val="20"/>
                <w:szCs w:val="20"/>
              </w:rPr>
            </w:pPr>
            <w:r w:rsidRPr="002B2B4C">
              <w:rPr>
                <w:rFonts w:ascii="Ravensbourne Sans" w:hAnsi="Ravensbourne Sans"/>
                <w:sz w:val="20"/>
                <w:szCs w:val="20"/>
              </w:rPr>
              <w:t>Create</w:t>
            </w:r>
          </w:p>
        </w:tc>
        <w:tc>
          <w:tcPr>
            <w:tcW w:w="7938" w:type="dxa"/>
            <w:shd w:val="clear" w:color="auto" w:fill="FFFFFF" w:themeFill="background1"/>
          </w:tcPr>
          <w:p w:rsidRPr="00F916F4" w:rsidR="00A87917" w:rsidP="00D20D8F" w:rsidRDefault="006F03FF" w14:paraId="4A16A7B8" w14:textId="1E64A79F">
            <w:pPr>
              <w:spacing w:after="120"/>
              <w:jc w:val="both"/>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Pr>
                <w:rFonts w:ascii="Ravensbourne Sans" w:hAnsi="Ravensbourne Sans"/>
                <w:sz w:val="20"/>
                <w:szCs w:val="20"/>
              </w:rPr>
              <w:t>Systematically</w:t>
            </w:r>
            <w:r w:rsidR="00471739">
              <w:rPr>
                <w:rFonts w:ascii="Ravensbourne Sans" w:hAnsi="Ravensbourne Sans"/>
                <w:sz w:val="20"/>
                <w:szCs w:val="20"/>
              </w:rPr>
              <w:t xml:space="preserve"> d</w:t>
            </w:r>
            <w:r w:rsidRPr="6EC6263A" w:rsidR="2DACF0C4">
              <w:rPr>
                <w:rFonts w:ascii="Ravensbourne Sans" w:hAnsi="Ravensbourne Sans"/>
                <w:sz w:val="20"/>
                <w:szCs w:val="20"/>
              </w:rPr>
              <w:t>esign and develop innovative software solutions by applying emerging technologies and frameworks, integrating secure coding and rigorous testing practices to advance creative industries</w:t>
            </w:r>
            <w:r w:rsidR="00433D43">
              <w:rPr>
                <w:rFonts w:ascii="Ravensbourne Sans" w:hAnsi="Ravensbourne Sans"/>
                <w:sz w:val="20"/>
                <w:szCs w:val="20"/>
              </w:rPr>
              <w:t xml:space="preserve"> and environments</w:t>
            </w:r>
            <w:r w:rsidRPr="6EC6263A" w:rsidR="2DACF0C4">
              <w:rPr>
                <w:rFonts w:ascii="Ravensbourne Sans" w:hAnsi="Ravensbourne Sans"/>
                <w:sz w:val="20"/>
                <w:szCs w:val="20"/>
              </w:rPr>
              <w:t>.</w:t>
            </w:r>
          </w:p>
        </w:tc>
      </w:tr>
      <w:tr w:rsidRPr="00AA2E9F" w:rsidR="00A87917" w:rsidTr="27D65C8B" w14:paraId="5E6045B4"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rsidRPr="00AA2E9F" w:rsidR="00A87917" w:rsidP="00D20D8F" w:rsidRDefault="00A87917" w14:paraId="1D87BBF9" w14:textId="3C8024A1">
            <w:pPr>
              <w:spacing w:after="120"/>
              <w:rPr>
                <w:rFonts w:ascii="Ravensbourne Sans" w:hAnsi="Ravensbourne Sans"/>
                <w:b w:val="0"/>
                <w:bCs w:val="0"/>
                <w:sz w:val="20"/>
                <w:szCs w:val="20"/>
              </w:rPr>
            </w:pPr>
            <w:r w:rsidRPr="002B2B4C">
              <w:rPr>
                <w:rFonts w:ascii="Ravensbourne Sans" w:hAnsi="Ravensbourne Sans"/>
                <w:sz w:val="20"/>
                <w:szCs w:val="20"/>
              </w:rPr>
              <w:t>Influence</w:t>
            </w:r>
          </w:p>
        </w:tc>
        <w:tc>
          <w:tcPr>
            <w:tcW w:w="7938" w:type="dxa"/>
            <w:shd w:val="clear" w:color="auto" w:fill="FFFFFF" w:themeFill="background1"/>
          </w:tcPr>
          <w:p w:rsidRPr="00F916F4" w:rsidR="0092287D" w:rsidP="00D20D8F" w:rsidRDefault="0092287D" w14:paraId="74BEFF97" w14:textId="4E9A87A7">
            <w:pPr>
              <w:spacing w:after="120"/>
              <w:jc w:val="both"/>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Pr>
                <w:rFonts w:ascii="Ravensbourne Sans" w:hAnsi="Ravensbourne Sans"/>
                <w:sz w:val="20"/>
                <w:szCs w:val="20"/>
              </w:rPr>
              <w:t>S</w:t>
            </w:r>
            <w:r w:rsidR="00EF499D">
              <w:rPr>
                <w:rFonts w:ascii="Ravensbourne Sans" w:hAnsi="Ravensbourne Sans"/>
                <w:sz w:val="20"/>
                <w:szCs w:val="20"/>
              </w:rPr>
              <w:t>ynthesise agile software development principles</w:t>
            </w:r>
            <w:r w:rsidR="001D54C6">
              <w:rPr>
                <w:rFonts w:ascii="Ravensbourne Sans" w:hAnsi="Ravensbourne Sans"/>
                <w:sz w:val="20"/>
                <w:szCs w:val="20"/>
              </w:rPr>
              <w:t xml:space="preserve"> to </w:t>
            </w:r>
            <w:r w:rsidR="00E56EEB">
              <w:rPr>
                <w:rFonts w:ascii="Ravensbourne Sans" w:hAnsi="Ravensbourne Sans"/>
                <w:sz w:val="20"/>
                <w:szCs w:val="20"/>
              </w:rPr>
              <w:t>effectively lead</w:t>
            </w:r>
            <w:r w:rsidR="002E4BAB">
              <w:rPr>
                <w:rFonts w:ascii="Ravensbourne Sans" w:hAnsi="Ravensbourne Sans"/>
                <w:sz w:val="20"/>
                <w:szCs w:val="20"/>
              </w:rPr>
              <w:t xml:space="preserve"> collab</w:t>
            </w:r>
            <w:r w:rsidR="00BC116A">
              <w:rPr>
                <w:rFonts w:ascii="Ravensbourne Sans" w:hAnsi="Ravensbourne Sans"/>
                <w:sz w:val="20"/>
                <w:szCs w:val="20"/>
              </w:rPr>
              <w:t xml:space="preserve">orative </w:t>
            </w:r>
            <w:r w:rsidR="002C6FDA">
              <w:rPr>
                <w:rFonts w:ascii="Ravensbourne Sans" w:hAnsi="Ravensbourne Sans"/>
                <w:sz w:val="20"/>
                <w:szCs w:val="20"/>
              </w:rPr>
              <w:t>team development</w:t>
            </w:r>
            <w:r w:rsidR="00631867">
              <w:rPr>
                <w:rFonts w:ascii="Ravensbourne Sans" w:hAnsi="Ravensbourne Sans"/>
                <w:sz w:val="20"/>
                <w:szCs w:val="20"/>
              </w:rPr>
              <w:t xml:space="preserve"> within complex environments</w:t>
            </w:r>
            <w:r w:rsidR="00D53850">
              <w:rPr>
                <w:rFonts w:ascii="Ravensbourne Sans" w:hAnsi="Ravensbourne Sans"/>
                <w:sz w:val="20"/>
                <w:szCs w:val="20"/>
              </w:rPr>
              <w:t xml:space="preserve">, </w:t>
            </w:r>
            <w:r w:rsidRPr="6EC6263A" w:rsidR="00D53850">
              <w:rPr>
                <w:rFonts w:ascii="Ravensbourne Sans" w:hAnsi="Ravensbourne Sans"/>
                <w:sz w:val="20"/>
                <w:szCs w:val="20"/>
              </w:rPr>
              <w:t>while critically evaluating the ethical and societal implications of software engineering decisions</w:t>
            </w:r>
            <w:r w:rsidR="00631867">
              <w:rPr>
                <w:rFonts w:ascii="Ravensbourne Sans" w:hAnsi="Ravensbourne Sans"/>
                <w:sz w:val="20"/>
                <w:szCs w:val="20"/>
              </w:rPr>
              <w:t>.</w:t>
            </w:r>
          </w:p>
        </w:tc>
      </w:tr>
      <w:tr w:rsidRPr="00AA2E9F" w:rsidR="00A87917" w:rsidTr="27D65C8B" w14:paraId="0DEA091F" w14:textId="77777777">
        <w:trPr>
          <w:trHeight w:val="247"/>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rsidRPr="00AA2E9F" w:rsidR="00A87917" w:rsidP="00D20D8F" w:rsidRDefault="00A87917" w14:paraId="4D8B1039" w14:textId="1B0A026B">
            <w:pPr>
              <w:spacing w:after="120"/>
              <w:rPr>
                <w:rFonts w:ascii="Ravensbourne Sans" w:hAnsi="Ravensbourne Sans"/>
                <w:b w:val="0"/>
                <w:bCs w:val="0"/>
                <w:sz w:val="20"/>
                <w:szCs w:val="20"/>
              </w:rPr>
            </w:pPr>
            <w:r w:rsidRPr="002B2B4C">
              <w:rPr>
                <w:rFonts w:ascii="Ravensbourne Sans" w:hAnsi="Ravensbourne Sans"/>
                <w:sz w:val="20"/>
                <w:szCs w:val="20"/>
              </w:rPr>
              <w:t>Integrate</w:t>
            </w:r>
          </w:p>
        </w:tc>
        <w:tc>
          <w:tcPr>
            <w:tcW w:w="7938" w:type="dxa"/>
            <w:shd w:val="clear" w:color="auto" w:fill="FFFFFF" w:themeFill="background1"/>
          </w:tcPr>
          <w:p w:rsidRPr="00F916F4" w:rsidR="00FE2665" w:rsidP="00D20D8F" w:rsidRDefault="6FE0597A" w14:paraId="2E5F025A" w14:textId="2F22807C">
            <w:pPr>
              <w:spacing w:after="120"/>
              <w:jc w:val="both"/>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sidRPr="27D65C8B">
              <w:rPr>
                <w:rFonts w:ascii="Ravensbourne Sans" w:hAnsi="Ravensbourne Sans"/>
                <w:sz w:val="20"/>
                <w:szCs w:val="20"/>
              </w:rPr>
              <w:t xml:space="preserve">Demonstrate software engineering </w:t>
            </w:r>
            <w:r w:rsidR="005515F8">
              <w:rPr>
                <w:rFonts w:ascii="Ravensbourne Sans" w:hAnsi="Ravensbourne Sans"/>
                <w:sz w:val="20"/>
                <w:szCs w:val="20"/>
              </w:rPr>
              <w:t>mastery</w:t>
            </w:r>
            <w:r w:rsidRPr="27D65C8B" w:rsidR="005515F8">
              <w:rPr>
                <w:rFonts w:ascii="Ravensbourne Sans" w:hAnsi="Ravensbourne Sans"/>
                <w:sz w:val="20"/>
                <w:szCs w:val="20"/>
              </w:rPr>
              <w:t xml:space="preserve"> </w:t>
            </w:r>
            <w:r w:rsidRPr="27D65C8B">
              <w:rPr>
                <w:rFonts w:ascii="Ravensbourne Sans" w:hAnsi="Ravensbourne Sans"/>
                <w:sz w:val="20"/>
                <w:szCs w:val="20"/>
              </w:rPr>
              <w:t xml:space="preserve">by applying architectural design, testing methodologies, secure coding practices, and ethical considerations to construct responsible and scalable solutions, incorporating </w:t>
            </w:r>
            <w:r w:rsidR="00BC0AFD">
              <w:rPr>
                <w:rFonts w:ascii="Ravensbourne Sans" w:hAnsi="Ravensbourne Sans"/>
                <w:sz w:val="20"/>
                <w:szCs w:val="20"/>
              </w:rPr>
              <w:t>artificial intelligence</w:t>
            </w:r>
            <w:r w:rsidRPr="27D65C8B">
              <w:rPr>
                <w:rFonts w:ascii="Ravensbourne Sans" w:hAnsi="Ravensbourne Sans"/>
                <w:sz w:val="20"/>
                <w:szCs w:val="20"/>
              </w:rPr>
              <w:t xml:space="preserve"> and machine learning where appropriate to enhance software performance and automation.</w:t>
            </w:r>
          </w:p>
        </w:tc>
      </w:tr>
      <w:bookmarkEnd w:id="4"/>
    </w:tbl>
    <w:p w:rsidR="00375B9F" w:rsidRDefault="00375B9F" w14:paraId="7FAFF5A0" w14:textId="185AC78D">
      <w:pPr>
        <w:rPr>
          <w:rFonts w:ascii="Ravensbourne Sans" w:hAnsi="Ravensbourne Sans"/>
          <w:sz w:val="20"/>
          <w:szCs w:val="20"/>
        </w:rPr>
      </w:pPr>
    </w:p>
    <w:p w:rsidR="00C65286" w:rsidRDefault="00C65286" w14:paraId="48650A7D" w14:textId="77777777">
      <w:bookmarkStart w:name="_Hlk193537538" w:id="5"/>
      <w:r>
        <w:rPr>
          <w:b/>
          <w:bCs/>
        </w:rPr>
        <w:br w:type="page"/>
      </w:r>
    </w:p>
    <w:tbl>
      <w:tblPr>
        <w:tblStyle w:val="ListTable4-Accent1"/>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1230"/>
        <w:gridCol w:w="7837"/>
      </w:tblGrid>
      <w:tr w:rsidRPr="0099279E" w:rsidR="0099279E" w:rsidTr="27D65C8B" w14:paraId="0D2CF8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color="000000" w:themeColor="text1" w:sz="4" w:space="0"/>
              <w:left w:val="single" w:color="000000" w:themeColor="text1" w:sz="4" w:space="0"/>
              <w:right w:val="single" w:color="000000" w:themeColor="text1" w:sz="4" w:space="0"/>
            </w:tcBorders>
            <w:shd w:val="clear" w:color="auto" w:fill="DEEAF6" w:themeFill="accent1" w:themeFillTint="33"/>
          </w:tcPr>
          <w:p w:rsidRPr="0099279E" w:rsidR="002B2B4C" w:rsidP="00732483" w:rsidRDefault="002B2B4C" w14:paraId="59EA32F0" w14:textId="263B34CB">
            <w:pPr>
              <w:spacing w:after="120"/>
              <w:rPr>
                <w:rFonts w:ascii="Ravensbourne Sans" w:hAnsi="Ravensbourne Sans"/>
                <w:b w:val="0"/>
                <w:color w:val="auto"/>
                <w:sz w:val="20"/>
                <w:szCs w:val="20"/>
              </w:rPr>
            </w:pPr>
            <w:r w:rsidRPr="0099279E">
              <w:rPr>
                <w:rFonts w:ascii="Ravensbourne Sans" w:hAnsi="Ravensbourne Sans"/>
                <w:b w:val="0"/>
                <w:color w:val="auto"/>
                <w:sz w:val="20"/>
                <w:szCs w:val="20"/>
              </w:rPr>
              <w:lastRenderedPageBreak/>
              <w:t xml:space="preserve">Where a student does not complete the full course, but exits with a </w:t>
            </w:r>
            <w:r w:rsidR="00FB1301">
              <w:rPr>
                <w:rFonts w:ascii="Ravensbourne Sans" w:hAnsi="Ravensbourne Sans"/>
                <w:b w:val="0"/>
                <w:color w:val="auto"/>
                <w:sz w:val="20"/>
                <w:szCs w:val="20"/>
              </w:rPr>
              <w:t xml:space="preserve">Postgraduate </w:t>
            </w:r>
            <w:r w:rsidRPr="0099279E">
              <w:rPr>
                <w:rFonts w:ascii="Ravensbourne Sans" w:hAnsi="Ravensbourne Sans"/>
                <w:b w:val="0"/>
                <w:color w:val="auto"/>
                <w:sz w:val="20"/>
                <w:szCs w:val="20"/>
              </w:rPr>
              <w:t xml:space="preserve">Diploma, they will have had the opportunity to develop and demonstrate knowledge and understanding, qualities, skills and other attributes in the following areas.  </w:t>
            </w:r>
          </w:p>
          <w:p w:rsidRPr="0099279E" w:rsidR="002B2B4C" w:rsidP="00732483" w:rsidRDefault="002B2B4C" w14:paraId="08B11987" w14:textId="00913D9B">
            <w:pPr>
              <w:spacing w:after="120"/>
              <w:rPr>
                <w:rFonts w:ascii="Ravensbourne Sans" w:hAnsi="Ravensbourne Sans"/>
                <w:color w:val="auto"/>
                <w:sz w:val="20"/>
                <w:szCs w:val="20"/>
              </w:rPr>
            </w:pPr>
            <w:r w:rsidRPr="27D65C8B">
              <w:rPr>
                <w:rFonts w:ascii="Ravensbourne Sans" w:hAnsi="Ravensbourne Sans"/>
                <w:b w:val="0"/>
                <w:bCs w:val="0"/>
                <w:color w:val="auto"/>
                <w:sz w:val="20"/>
                <w:szCs w:val="20"/>
              </w:rPr>
              <w:t xml:space="preserve">On completion of the </w:t>
            </w:r>
            <w:r w:rsidRPr="00D20D8F" w:rsidR="00FB1301">
              <w:rPr>
                <w:rFonts w:ascii="Ravensbourne Sans" w:hAnsi="Ravensbourne Sans"/>
                <w:b w:val="0"/>
                <w:bCs w:val="0"/>
                <w:color w:val="auto"/>
                <w:sz w:val="20"/>
                <w:szCs w:val="20"/>
              </w:rPr>
              <w:t>Postgraduate</w:t>
            </w:r>
            <w:r w:rsidRPr="00D20D8F" w:rsidR="706DAFBC">
              <w:rPr>
                <w:rFonts w:ascii="Ravensbourne Sans" w:hAnsi="Ravensbourne Sans"/>
                <w:b w:val="0"/>
                <w:bCs w:val="0"/>
                <w:color w:val="auto"/>
                <w:sz w:val="20"/>
                <w:szCs w:val="20"/>
              </w:rPr>
              <w:t xml:space="preserve"> Diploma in Software Engineering</w:t>
            </w:r>
            <w:r w:rsidRPr="00D20D8F" w:rsidR="00565441">
              <w:rPr>
                <w:rFonts w:ascii="Ravensbourne Sans" w:hAnsi="Ravensbourne Sans"/>
                <w:b w:val="0"/>
                <w:bCs w:val="0"/>
                <w:color w:val="auto"/>
                <w:sz w:val="20"/>
                <w:szCs w:val="20"/>
              </w:rPr>
              <w:t xml:space="preserve"> </w:t>
            </w:r>
            <w:r w:rsidRPr="27D65C8B">
              <w:rPr>
                <w:rFonts w:ascii="Ravensbourne Sans" w:hAnsi="Ravensbourne Sans"/>
                <w:b w:val="0"/>
                <w:bCs w:val="0"/>
                <w:color w:val="auto"/>
                <w:sz w:val="20"/>
                <w:szCs w:val="20"/>
              </w:rPr>
              <w:t>students will be able to:</w:t>
            </w:r>
          </w:p>
        </w:tc>
      </w:tr>
      <w:tr w:rsidRPr="00AA2E9F" w:rsidR="002B2B4C" w:rsidTr="27D65C8B" w14:paraId="3ED81D43"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30" w:type="dxa"/>
            <w:shd w:val="clear" w:color="auto" w:fill="FFFFFF" w:themeFill="background1"/>
          </w:tcPr>
          <w:p w:rsidRPr="00AA2E9F" w:rsidR="002B2B4C" w:rsidP="002B2B4C" w:rsidRDefault="002B2B4C" w14:paraId="7A119F8A" w14:textId="5264B549">
            <w:pPr>
              <w:spacing w:after="120"/>
              <w:rPr>
                <w:rFonts w:ascii="Ravensbourne Sans" w:hAnsi="Ravensbourne Sans"/>
                <w:b w:val="0"/>
                <w:bCs w:val="0"/>
                <w:sz w:val="20"/>
                <w:szCs w:val="20"/>
              </w:rPr>
            </w:pPr>
            <w:r w:rsidRPr="002B2B4C">
              <w:rPr>
                <w:rFonts w:ascii="Ravensbourne Sans" w:hAnsi="Ravensbourne Sans"/>
                <w:sz w:val="20"/>
                <w:szCs w:val="20"/>
              </w:rPr>
              <w:t>Explore</w:t>
            </w:r>
          </w:p>
        </w:tc>
        <w:tc>
          <w:tcPr>
            <w:tcW w:w="7837" w:type="dxa"/>
            <w:shd w:val="clear" w:color="auto" w:fill="FFFFFF" w:themeFill="background1"/>
          </w:tcPr>
          <w:p w:rsidRPr="00480705" w:rsidR="002B2B4C" w:rsidP="6EC6263A" w:rsidRDefault="51899F1D" w14:paraId="114929DF" w14:textId="42027CBF">
            <w:pPr>
              <w:tabs>
                <w:tab w:val="center" w:pos="3881"/>
              </w:tabs>
              <w:spacing w:after="120"/>
              <w:jc w:val="both"/>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sidRPr="6EC6263A">
              <w:rPr>
                <w:rFonts w:ascii="Ravensbourne Sans" w:hAnsi="Ravensbourne Sans"/>
                <w:sz w:val="20"/>
                <w:szCs w:val="20"/>
              </w:rPr>
              <w:t>Critically analyse software engineering principles, methodologies, and tools, applying research-informed approaches to assess technology choices in response to business and digital transformation</w:t>
            </w:r>
            <w:r w:rsidRPr="6EC6263A" w:rsidR="3523AA78">
              <w:rPr>
                <w:rFonts w:ascii="Ravensbourne Sans" w:hAnsi="Ravensbourne Sans"/>
                <w:sz w:val="20"/>
                <w:szCs w:val="20"/>
              </w:rPr>
              <w:t xml:space="preserve"> </w:t>
            </w:r>
            <w:r w:rsidRPr="6EC6263A" w:rsidR="24C7BE54">
              <w:rPr>
                <w:rFonts w:ascii="Ravensbourne Sans" w:hAnsi="Ravensbourne Sans"/>
                <w:sz w:val="20"/>
                <w:szCs w:val="20"/>
              </w:rPr>
              <w:t xml:space="preserve">needs. </w:t>
            </w:r>
          </w:p>
        </w:tc>
      </w:tr>
      <w:tr w:rsidRPr="00AA2E9F" w:rsidR="002B2B4C" w:rsidTr="27D65C8B" w14:paraId="4AD7472C" w14:textId="77777777">
        <w:trPr>
          <w:trHeight w:val="254"/>
        </w:trPr>
        <w:tc>
          <w:tcPr>
            <w:cnfStyle w:val="001000000000" w:firstRow="0" w:lastRow="0" w:firstColumn="1" w:lastColumn="0" w:oddVBand="0" w:evenVBand="0" w:oddHBand="0" w:evenHBand="0" w:firstRowFirstColumn="0" w:firstRowLastColumn="0" w:lastRowFirstColumn="0" w:lastRowLastColumn="0"/>
            <w:tcW w:w="1230" w:type="dxa"/>
            <w:shd w:val="clear" w:color="auto" w:fill="FFFFFF" w:themeFill="background1"/>
          </w:tcPr>
          <w:p w:rsidRPr="00AA2E9F" w:rsidR="002B2B4C" w:rsidP="002B2B4C" w:rsidRDefault="002B2B4C" w14:paraId="2D9C55F5" w14:textId="7C8B8EE0">
            <w:pPr>
              <w:spacing w:after="120"/>
              <w:rPr>
                <w:rFonts w:ascii="Ravensbourne Sans" w:hAnsi="Ravensbourne Sans"/>
                <w:b w:val="0"/>
                <w:bCs w:val="0"/>
                <w:sz w:val="20"/>
                <w:szCs w:val="20"/>
              </w:rPr>
            </w:pPr>
            <w:r w:rsidRPr="002B2B4C">
              <w:rPr>
                <w:rFonts w:ascii="Ravensbourne Sans" w:hAnsi="Ravensbourne Sans"/>
                <w:sz w:val="20"/>
                <w:szCs w:val="20"/>
              </w:rPr>
              <w:t>Create</w:t>
            </w:r>
          </w:p>
        </w:tc>
        <w:tc>
          <w:tcPr>
            <w:tcW w:w="7837" w:type="dxa"/>
            <w:shd w:val="clear" w:color="auto" w:fill="FFFFFF" w:themeFill="background1"/>
          </w:tcPr>
          <w:p w:rsidRPr="007D57BE" w:rsidR="00F916F4" w:rsidP="6EC6263A" w:rsidRDefault="000048EA" w14:paraId="45723E92" w14:textId="7F06F690">
            <w:pPr>
              <w:spacing w:after="120"/>
              <w:jc w:val="both"/>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Pr>
                <w:rFonts w:ascii="Ravensbourne Sans" w:hAnsi="Ravensbourne Sans"/>
                <w:sz w:val="20"/>
                <w:szCs w:val="20"/>
              </w:rPr>
              <w:t>Systematically design</w:t>
            </w:r>
            <w:r w:rsidRPr="6EC6263A">
              <w:rPr>
                <w:rFonts w:ascii="Ravensbourne Sans" w:hAnsi="Ravensbourne Sans"/>
                <w:sz w:val="20"/>
                <w:szCs w:val="20"/>
              </w:rPr>
              <w:t xml:space="preserve"> </w:t>
            </w:r>
            <w:r w:rsidRPr="6EC6263A" w:rsidR="0ECB9311">
              <w:rPr>
                <w:rFonts w:ascii="Ravensbourne Sans" w:hAnsi="Ravensbourne Sans"/>
                <w:sz w:val="20"/>
                <w:szCs w:val="20"/>
              </w:rPr>
              <w:t>and implement advanced software architectures and engineering solutions, integrating requirements analysis, secure coding practices, and emerging technologies to develop robust and scalable software systems.</w:t>
            </w:r>
          </w:p>
        </w:tc>
      </w:tr>
      <w:tr w:rsidRPr="00AA2E9F" w:rsidR="002B2B4C" w:rsidTr="27D65C8B" w14:paraId="7FB65959"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30" w:type="dxa"/>
            <w:shd w:val="clear" w:color="auto" w:fill="FFFFFF" w:themeFill="background1"/>
          </w:tcPr>
          <w:p w:rsidRPr="00AA2E9F" w:rsidR="002B2B4C" w:rsidP="002B2B4C" w:rsidRDefault="002B2B4C" w14:paraId="56C510A8" w14:textId="10F53405">
            <w:pPr>
              <w:spacing w:after="120"/>
              <w:rPr>
                <w:rFonts w:ascii="Ravensbourne Sans" w:hAnsi="Ravensbourne Sans"/>
                <w:b w:val="0"/>
                <w:bCs w:val="0"/>
                <w:sz w:val="20"/>
                <w:szCs w:val="20"/>
              </w:rPr>
            </w:pPr>
            <w:r w:rsidRPr="002B2B4C">
              <w:rPr>
                <w:rFonts w:ascii="Ravensbourne Sans" w:hAnsi="Ravensbourne Sans"/>
                <w:sz w:val="20"/>
                <w:szCs w:val="20"/>
              </w:rPr>
              <w:t>Influence</w:t>
            </w:r>
          </w:p>
        </w:tc>
        <w:tc>
          <w:tcPr>
            <w:tcW w:w="7837" w:type="dxa"/>
            <w:shd w:val="clear" w:color="auto" w:fill="FFFFFF" w:themeFill="background1"/>
          </w:tcPr>
          <w:p w:rsidRPr="007D57BE" w:rsidR="00F916F4" w:rsidP="6EC6263A" w:rsidRDefault="41ABB210" w14:paraId="3FD23E8C" w14:textId="06C514EC">
            <w:pPr>
              <w:spacing w:after="120"/>
              <w:jc w:val="both"/>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sidRPr="6EC6263A">
              <w:rPr>
                <w:rFonts w:ascii="Ravensbourne Sans" w:hAnsi="Ravensbourne Sans"/>
                <w:sz w:val="20"/>
                <w:szCs w:val="20"/>
              </w:rPr>
              <w:t>Apply professional project development skills, including agile methodologies and ethical decision-making, to lead collaborative software development in multi-disciplinary environments.</w:t>
            </w:r>
          </w:p>
        </w:tc>
      </w:tr>
      <w:tr w:rsidRPr="00AA2E9F" w:rsidR="002B2B4C" w:rsidTr="27D65C8B" w14:paraId="26917863" w14:textId="77777777">
        <w:trPr>
          <w:trHeight w:val="254"/>
        </w:trPr>
        <w:tc>
          <w:tcPr>
            <w:cnfStyle w:val="001000000000" w:firstRow="0" w:lastRow="0" w:firstColumn="1" w:lastColumn="0" w:oddVBand="0" w:evenVBand="0" w:oddHBand="0" w:evenHBand="0" w:firstRowFirstColumn="0" w:firstRowLastColumn="0" w:lastRowFirstColumn="0" w:lastRowLastColumn="0"/>
            <w:tcW w:w="1230" w:type="dxa"/>
            <w:shd w:val="clear" w:color="auto" w:fill="FFFFFF" w:themeFill="background1"/>
          </w:tcPr>
          <w:p w:rsidRPr="00AA2E9F" w:rsidR="002B2B4C" w:rsidP="002B2B4C" w:rsidRDefault="002B2B4C" w14:paraId="797ACFF5" w14:textId="29D9550C">
            <w:pPr>
              <w:spacing w:after="120"/>
              <w:rPr>
                <w:rFonts w:ascii="Ravensbourne Sans" w:hAnsi="Ravensbourne Sans"/>
                <w:b w:val="0"/>
                <w:bCs w:val="0"/>
                <w:sz w:val="20"/>
                <w:szCs w:val="20"/>
              </w:rPr>
            </w:pPr>
            <w:r w:rsidRPr="002B2B4C">
              <w:rPr>
                <w:rFonts w:ascii="Ravensbourne Sans" w:hAnsi="Ravensbourne Sans"/>
                <w:sz w:val="20"/>
                <w:szCs w:val="20"/>
              </w:rPr>
              <w:t>Integrate</w:t>
            </w:r>
          </w:p>
        </w:tc>
        <w:tc>
          <w:tcPr>
            <w:tcW w:w="7837" w:type="dxa"/>
            <w:shd w:val="clear" w:color="auto" w:fill="FFFFFF" w:themeFill="background1"/>
          </w:tcPr>
          <w:p w:rsidRPr="00480705" w:rsidR="006F56D4" w:rsidP="6EC6263A" w:rsidRDefault="00586DF3" w14:paraId="118E9908" w14:textId="60EC8139">
            <w:pPr>
              <w:jc w:val="both"/>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Pr>
                <w:rFonts w:ascii="Ravensbourne Sans" w:hAnsi="Ravensbourne Sans"/>
                <w:sz w:val="20"/>
                <w:szCs w:val="20"/>
              </w:rPr>
              <w:t>A</w:t>
            </w:r>
            <w:r w:rsidRPr="6EC6263A" w:rsidR="41ABB210">
              <w:rPr>
                <w:rFonts w:ascii="Ravensbourne Sans" w:hAnsi="Ravensbourne Sans"/>
                <w:sz w:val="20"/>
                <w:szCs w:val="20"/>
              </w:rPr>
              <w:t>pply</w:t>
            </w:r>
            <w:r>
              <w:rPr>
                <w:rFonts w:ascii="Ravensbourne Sans" w:hAnsi="Ravensbourne Sans"/>
                <w:sz w:val="20"/>
                <w:szCs w:val="20"/>
              </w:rPr>
              <w:t xml:space="preserve"> and critically evaluate</w:t>
            </w:r>
            <w:r w:rsidRPr="6EC6263A" w:rsidR="41ABB210">
              <w:rPr>
                <w:rFonts w:ascii="Ravensbourne Sans" w:hAnsi="Ravensbourne Sans"/>
                <w:sz w:val="20"/>
                <w:szCs w:val="20"/>
              </w:rPr>
              <w:t xml:space="preserve"> </w:t>
            </w:r>
            <w:r w:rsidR="007D168B">
              <w:rPr>
                <w:rFonts w:ascii="Ravensbourne Sans" w:hAnsi="Ravensbourne Sans"/>
                <w:sz w:val="20"/>
                <w:szCs w:val="20"/>
              </w:rPr>
              <w:t>artificial intelligence</w:t>
            </w:r>
            <w:r w:rsidRPr="6EC6263A" w:rsidR="007D168B">
              <w:rPr>
                <w:rFonts w:ascii="Ravensbourne Sans" w:hAnsi="Ravensbourne Sans"/>
                <w:sz w:val="20"/>
                <w:szCs w:val="20"/>
              </w:rPr>
              <w:t xml:space="preserve"> </w:t>
            </w:r>
            <w:r w:rsidRPr="6EC6263A" w:rsidR="41ABB210">
              <w:rPr>
                <w:rFonts w:ascii="Ravensbourne Sans" w:hAnsi="Ravensbourne Sans"/>
                <w:sz w:val="20"/>
                <w:szCs w:val="20"/>
              </w:rPr>
              <w:t>and machine learning concepts within software engineering workflows, recognising their impact on automation and optimisation while ensuring alignment with ethical and industry standards.</w:t>
            </w:r>
          </w:p>
        </w:tc>
      </w:tr>
    </w:tbl>
    <w:p w:rsidR="002B2B4C" w:rsidP="002B2B4C" w:rsidRDefault="002B2B4C" w14:paraId="1C77D0DD" w14:textId="77777777">
      <w:pPr>
        <w:rPr>
          <w:rFonts w:ascii="Ravensbourne Sans" w:hAnsi="Ravensbourne Sans"/>
          <w:sz w:val="20"/>
          <w:szCs w:val="20"/>
        </w:rPr>
      </w:pPr>
    </w:p>
    <w:tbl>
      <w:tblPr>
        <w:tblStyle w:val="ListTable4-Accent1"/>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4A0" w:firstRow="1" w:lastRow="0" w:firstColumn="1" w:lastColumn="0" w:noHBand="0" w:noVBand="1"/>
      </w:tblPr>
      <w:tblGrid>
        <w:gridCol w:w="1275"/>
        <w:gridCol w:w="7792"/>
      </w:tblGrid>
      <w:tr w:rsidRPr="0099279E" w:rsidR="0099279E" w:rsidTr="6EC6263A" w14:paraId="277042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Borders>
              <w:top w:val="single" w:color="000000" w:themeColor="text1" w:sz="4" w:space="0"/>
              <w:left w:val="single" w:color="000000" w:themeColor="text1" w:sz="4" w:space="0"/>
              <w:right w:val="single" w:color="000000" w:themeColor="text1" w:sz="4" w:space="0"/>
            </w:tcBorders>
            <w:shd w:val="clear" w:color="auto" w:fill="DEEAF6" w:themeFill="accent1" w:themeFillTint="33"/>
          </w:tcPr>
          <w:p w:rsidRPr="00D20D8F" w:rsidR="002B2B4C" w:rsidP="00732483" w:rsidRDefault="002B2B4C" w14:paraId="3B9478C4" w14:textId="11FED768">
            <w:pPr>
              <w:spacing w:after="120"/>
              <w:rPr>
                <w:rFonts w:ascii="Ravensbourne Sans" w:hAnsi="Ravensbourne Sans"/>
                <w:b w:val="0"/>
                <w:color w:val="auto"/>
                <w:sz w:val="20"/>
                <w:szCs w:val="20"/>
              </w:rPr>
            </w:pPr>
            <w:r w:rsidRPr="00D20D8F">
              <w:rPr>
                <w:rFonts w:ascii="Ravensbourne Sans" w:hAnsi="Ravensbourne Sans"/>
                <w:b w:val="0"/>
                <w:color w:val="auto"/>
                <w:sz w:val="20"/>
                <w:szCs w:val="20"/>
              </w:rPr>
              <w:t xml:space="preserve">Where a student does not complete the full course, but exits with a </w:t>
            </w:r>
            <w:r w:rsidRPr="00D20D8F" w:rsidR="00FB1301">
              <w:rPr>
                <w:rFonts w:ascii="Ravensbourne Sans" w:hAnsi="Ravensbourne Sans"/>
                <w:b w:val="0"/>
                <w:color w:val="auto"/>
                <w:sz w:val="20"/>
                <w:szCs w:val="20"/>
              </w:rPr>
              <w:t xml:space="preserve">Postgraduate </w:t>
            </w:r>
            <w:r w:rsidRPr="00D20D8F">
              <w:rPr>
                <w:rFonts w:ascii="Ravensbourne Sans" w:hAnsi="Ravensbourne Sans"/>
                <w:b w:val="0"/>
                <w:color w:val="auto"/>
                <w:sz w:val="20"/>
                <w:szCs w:val="20"/>
              </w:rPr>
              <w:t xml:space="preserve">Certificate they will have had the opportunity to develop and demonstrate knowledge and understanding, qualities, skills and other attributes in the following areas.  </w:t>
            </w:r>
          </w:p>
          <w:p w:rsidRPr="00D20D8F" w:rsidR="002B2B4C" w:rsidP="00732483" w:rsidRDefault="002B2B4C" w14:paraId="49E9BFCF" w14:textId="51A233F7">
            <w:pPr>
              <w:spacing w:after="120"/>
              <w:rPr>
                <w:rFonts w:ascii="Ravensbourne Sans" w:hAnsi="Ravensbourne Sans"/>
                <w:color w:val="auto"/>
                <w:sz w:val="20"/>
                <w:szCs w:val="20"/>
              </w:rPr>
            </w:pPr>
            <w:r w:rsidRPr="00D20D8F">
              <w:rPr>
                <w:rFonts w:ascii="Ravensbourne Sans" w:hAnsi="Ravensbourne Sans"/>
                <w:b w:val="0"/>
                <w:color w:val="auto"/>
                <w:sz w:val="20"/>
                <w:szCs w:val="20"/>
              </w:rPr>
              <w:t>On completion of the</w:t>
            </w:r>
            <w:r w:rsidRPr="00D20D8F" w:rsidR="00565441">
              <w:rPr>
                <w:rFonts w:ascii="Ravensbourne Sans" w:hAnsi="Ravensbourne Sans"/>
                <w:b w:val="0"/>
                <w:color w:val="auto"/>
                <w:sz w:val="20"/>
                <w:szCs w:val="20"/>
              </w:rPr>
              <w:t xml:space="preserve"> </w:t>
            </w:r>
            <w:r w:rsidRPr="00D20D8F" w:rsidR="00FB1301">
              <w:rPr>
                <w:rFonts w:ascii="Ravensbourne Sans" w:hAnsi="Ravensbourne Sans"/>
                <w:b w:val="0"/>
                <w:color w:val="auto"/>
                <w:sz w:val="20"/>
                <w:szCs w:val="20"/>
              </w:rPr>
              <w:t xml:space="preserve">Postgraduate </w:t>
            </w:r>
            <w:r w:rsidRPr="00D20D8F" w:rsidR="002634E4">
              <w:rPr>
                <w:rFonts w:ascii="Ravensbourne Sans" w:hAnsi="Ravensbourne Sans"/>
                <w:b w:val="0"/>
                <w:color w:val="auto"/>
                <w:sz w:val="20"/>
                <w:szCs w:val="20"/>
              </w:rPr>
              <w:t>Certificate in Software Engineering</w:t>
            </w:r>
            <w:r w:rsidRPr="00D20D8F" w:rsidR="00565441">
              <w:rPr>
                <w:rFonts w:ascii="Ravensbourne Sans" w:hAnsi="Ravensbourne Sans"/>
                <w:b w:val="0"/>
                <w:color w:val="auto"/>
                <w:sz w:val="20"/>
                <w:szCs w:val="20"/>
              </w:rPr>
              <w:t xml:space="preserve"> </w:t>
            </w:r>
            <w:r w:rsidRPr="00D20D8F">
              <w:rPr>
                <w:rFonts w:ascii="Ravensbourne Sans" w:hAnsi="Ravensbourne Sans"/>
                <w:b w:val="0"/>
                <w:color w:val="auto"/>
                <w:sz w:val="20"/>
                <w:szCs w:val="20"/>
              </w:rPr>
              <w:t>students will be able to:</w:t>
            </w:r>
          </w:p>
        </w:tc>
      </w:tr>
      <w:tr w:rsidRPr="00AA2E9F" w:rsidR="002B2B4C" w:rsidTr="6EC6263A" w14:paraId="4C8FDA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tcPr>
          <w:p w:rsidRPr="002B2B4C" w:rsidR="002B2B4C" w:rsidP="002B2B4C" w:rsidRDefault="002B2B4C" w14:paraId="5D8F3C79" w14:textId="022DBBA6">
            <w:pPr>
              <w:spacing w:after="120"/>
              <w:rPr>
                <w:rFonts w:ascii="Ravensbourne Sans" w:hAnsi="Ravensbourne Sans"/>
                <w:sz w:val="20"/>
                <w:szCs w:val="20"/>
              </w:rPr>
            </w:pPr>
            <w:r w:rsidRPr="002B2B4C">
              <w:rPr>
                <w:rFonts w:ascii="Ravensbourne Sans" w:hAnsi="Ravensbourne Sans"/>
                <w:sz w:val="20"/>
                <w:szCs w:val="20"/>
              </w:rPr>
              <w:t>Explore</w:t>
            </w:r>
          </w:p>
        </w:tc>
        <w:tc>
          <w:tcPr>
            <w:tcW w:w="7792" w:type="dxa"/>
            <w:shd w:val="clear" w:color="auto" w:fill="FFFFFF" w:themeFill="background1"/>
          </w:tcPr>
          <w:p w:rsidRPr="00480705" w:rsidR="006F56D4" w:rsidP="6EC6263A" w:rsidRDefault="41ABB210" w14:paraId="18B0AAA9" w14:textId="69C75263">
            <w:pPr>
              <w:spacing w:after="120"/>
              <w:jc w:val="both"/>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sidRPr="6EC6263A">
              <w:rPr>
                <w:rFonts w:ascii="Ravensbourne Sans" w:hAnsi="Ravensbourne Sans"/>
                <w:sz w:val="20"/>
                <w:szCs w:val="20"/>
              </w:rPr>
              <w:t xml:space="preserve">Demonstrate a systematic understanding of </w:t>
            </w:r>
            <w:r w:rsidR="00151EFB">
              <w:rPr>
                <w:rFonts w:ascii="Ravensbourne Sans" w:hAnsi="Ravensbourne Sans"/>
                <w:sz w:val="20"/>
                <w:szCs w:val="20"/>
              </w:rPr>
              <w:t>advanced</w:t>
            </w:r>
            <w:r w:rsidRPr="6EC6263A" w:rsidR="00151EFB">
              <w:rPr>
                <w:rFonts w:ascii="Ravensbourne Sans" w:hAnsi="Ravensbourne Sans"/>
                <w:sz w:val="20"/>
                <w:szCs w:val="20"/>
              </w:rPr>
              <w:t xml:space="preserve"> </w:t>
            </w:r>
            <w:r w:rsidRPr="6EC6263A">
              <w:rPr>
                <w:rFonts w:ascii="Ravensbourne Sans" w:hAnsi="Ravensbourne Sans"/>
                <w:sz w:val="20"/>
                <w:szCs w:val="20"/>
              </w:rPr>
              <w:t>software engineering principles, including software architecture, requirements engineering, and business strategy in digital transformation.</w:t>
            </w:r>
          </w:p>
        </w:tc>
      </w:tr>
      <w:tr w:rsidRPr="00AA2E9F" w:rsidR="002B2B4C" w:rsidTr="6EC6263A" w14:paraId="54F073B5" w14:textId="77777777">
        <w:trPr>
          <w:trHeight w:val="240"/>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tcPr>
          <w:p w:rsidRPr="002B2B4C" w:rsidR="002B2B4C" w:rsidP="002B2B4C" w:rsidRDefault="002B2B4C" w14:paraId="088B8781" w14:textId="081315EC">
            <w:pPr>
              <w:spacing w:after="120"/>
              <w:rPr>
                <w:rFonts w:ascii="Ravensbourne Sans" w:hAnsi="Ravensbourne Sans"/>
                <w:sz w:val="20"/>
                <w:szCs w:val="20"/>
              </w:rPr>
            </w:pPr>
            <w:r w:rsidRPr="002B2B4C">
              <w:rPr>
                <w:rFonts w:ascii="Ravensbourne Sans" w:hAnsi="Ravensbourne Sans"/>
                <w:sz w:val="20"/>
                <w:szCs w:val="20"/>
              </w:rPr>
              <w:t>Create</w:t>
            </w:r>
          </w:p>
        </w:tc>
        <w:tc>
          <w:tcPr>
            <w:tcW w:w="7792" w:type="dxa"/>
            <w:shd w:val="clear" w:color="auto" w:fill="FFFFFF" w:themeFill="background1"/>
          </w:tcPr>
          <w:p w:rsidRPr="00480705" w:rsidR="006F56D4" w:rsidP="6EC6263A" w:rsidRDefault="41ABB210" w14:paraId="45B1E6CF" w14:textId="048C4E5F">
            <w:pPr>
              <w:jc w:val="both"/>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sidRPr="6EC6263A">
              <w:rPr>
                <w:rFonts w:ascii="Ravensbourne Sans" w:hAnsi="Ravensbourne Sans"/>
                <w:sz w:val="20"/>
                <w:szCs w:val="20"/>
              </w:rPr>
              <w:t>Apply</w:t>
            </w:r>
            <w:r w:rsidRPr="16CBF235" w:rsidR="632C20BB">
              <w:rPr>
                <w:rFonts w:ascii="Ravensbourne Sans" w:hAnsi="Ravensbourne Sans"/>
                <w:sz w:val="20"/>
                <w:szCs w:val="20"/>
              </w:rPr>
              <w:t xml:space="preserve"> </w:t>
            </w:r>
            <w:r w:rsidRPr="16CBF235" w:rsidR="39F2A6C8">
              <w:rPr>
                <w:rFonts w:ascii="Ravensbourne Sans" w:hAnsi="Ravensbourne Sans"/>
                <w:sz w:val="20"/>
                <w:szCs w:val="20"/>
              </w:rPr>
              <w:t>advanced</w:t>
            </w:r>
            <w:r w:rsidRPr="6EC6263A">
              <w:rPr>
                <w:rFonts w:ascii="Ravensbourne Sans" w:hAnsi="Ravensbourne Sans"/>
                <w:sz w:val="20"/>
                <w:szCs w:val="20"/>
              </w:rPr>
              <w:t xml:space="preserve"> software development techniques and secure coding practices to construct structured and maintainable software solutions.</w:t>
            </w:r>
          </w:p>
        </w:tc>
      </w:tr>
      <w:tr w:rsidRPr="00AA2E9F" w:rsidR="002B2B4C" w:rsidTr="6EC6263A" w14:paraId="1C53300C"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tcPr>
          <w:p w:rsidRPr="002B2B4C" w:rsidR="002B2B4C" w:rsidP="002B2B4C" w:rsidRDefault="002B2B4C" w14:paraId="2F63566F" w14:textId="37AFE63A">
            <w:pPr>
              <w:spacing w:after="120"/>
              <w:rPr>
                <w:rFonts w:ascii="Ravensbourne Sans" w:hAnsi="Ravensbourne Sans"/>
                <w:sz w:val="20"/>
                <w:szCs w:val="20"/>
              </w:rPr>
            </w:pPr>
            <w:r w:rsidRPr="002B2B4C">
              <w:rPr>
                <w:rFonts w:ascii="Ravensbourne Sans" w:hAnsi="Ravensbourne Sans"/>
                <w:sz w:val="20"/>
                <w:szCs w:val="20"/>
              </w:rPr>
              <w:t>Influence</w:t>
            </w:r>
          </w:p>
        </w:tc>
        <w:tc>
          <w:tcPr>
            <w:tcW w:w="7792" w:type="dxa"/>
            <w:shd w:val="clear" w:color="auto" w:fill="FFFFFF" w:themeFill="background1"/>
          </w:tcPr>
          <w:p w:rsidRPr="00480705" w:rsidR="006F56D4" w:rsidP="6EC6263A" w:rsidRDefault="008C5099" w14:paraId="1595510E" w14:textId="33A3D44D">
            <w:pPr>
              <w:spacing w:after="120"/>
              <w:jc w:val="both"/>
              <w:cnfStyle w:val="000000100000" w:firstRow="0" w:lastRow="0" w:firstColumn="0" w:lastColumn="0" w:oddVBand="0" w:evenVBand="0" w:oddHBand="1" w:evenHBand="0" w:firstRowFirstColumn="0" w:firstRowLastColumn="0" w:lastRowFirstColumn="0" w:lastRowLastColumn="0"/>
              <w:rPr>
                <w:rFonts w:ascii="Ravensbourne Sans" w:hAnsi="Ravensbourne Sans"/>
                <w:sz w:val="20"/>
                <w:szCs w:val="20"/>
              </w:rPr>
            </w:pPr>
            <w:r>
              <w:rPr>
                <w:rFonts w:ascii="Ravensbourne Sans" w:hAnsi="Ravensbourne Sans"/>
                <w:sz w:val="20"/>
                <w:szCs w:val="20"/>
              </w:rPr>
              <w:t>Critically e</w:t>
            </w:r>
            <w:r w:rsidRPr="6EC6263A" w:rsidR="41ABB210">
              <w:rPr>
                <w:rFonts w:ascii="Ravensbourne Sans" w:hAnsi="Ravensbourne Sans"/>
                <w:sz w:val="20"/>
                <w:szCs w:val="20"/>
              </w:rPr>
              <w:t>valuate ethical, social, and professional considerations in software engineering decision-making, particularly in the context of emerging technologies and business needs.</w:t>
            </w:r>
          </w:p>
        </w:tc>
      </w:tr>
      <w:tr w:rsidRPr="00AA2E9F" w:rsidR="002B2B4C" w:rsidTr="6EC6263A" w14:paraId="122D86D3" w14:textId="77777777">
        <w:trPr>
          <w:trHeight w:val="240"/>
        </w:trPr>
        <w:tc>
          <w:tcPr>
            <w:cnfStyle w:val="001000000000" w:firstRow="0" w:lastRow="0" w:firstColumn="1" w:lastColumn="0" w:oddVBand="0" w:evenVBand="0" w:oddHBand="0" w:evenHBand="0" w:firstRowFirstColumn="0" w:firstRowLastColumn="0" w:lastRowFirstColumn="0" w:lastRowLastColumn="0"/>
            <w:tcW w:w="1275" w:type="dxa"/>
            <w:shd w:val="clear" w:color="auto" w:fill="FFFFFF" w:themeFill="background1"/>
          </w:tcPr>
          <w:p w:rsidRPr="002B2B4C" w:rsidR="002B2B4C" w:rsidP="002B2B4C" w:rsidRDefault="002B2B4C" w14:paraId="4236C16D" w14:textId="55348B22">
            <w:pPr>
              <w:spacing w:after="120"/>
              <w:rPr>
                <w:rFonts w:ascii="Ravensbourne Sans" w:hAnsi="Ravensbourne Sans"/>
                <w:sz w:val="20"/>
                <w:szCs w:val="20"/>
              </w:rPr>
            </w:pPr>
            <w:r w:rsidRPr="002B2B4C">
              <w:rPr>
                <w:rFonts w:ascii="Ravensbourne Sans" w:hAnsi="Ravensbourne Sans"/>
                <w:sz w:val="20"/>
                <w:szCs w:val="20"/>
              </w:rPr>
              <w:t>Integrate</w:t>
            </w:r>
          </w:p>
        </w:tc>
        <w:tc>
          <w:tcPr>
            <w:tcW w:w="7792" w:type="dxa"/>
            <w:shd w:val="clear" w:color="auto" w:fill="FFFFFF" w:themeFill="background1"/>
          </w:tcPr>
          <w:p w:rsidRPr="00480705" w:rsidR="006F56D4" w:rsidP="6EC6263A" w:rsidRDefault="00116A6F" w14:paraId="3E670B69" w14:textId="1F3C0E10">
            <w:pPr>
              <w:spacing w:after="120"/>
              <w:jc w:val="both"/>
              <w:cnfStyle w:val="000000000000" w:firstRow="0" w:lastRow="0" w:firstColumn="0" w:lastColumn="0" w:oddVBand="0" w:evenVBand="0" w:oddHBand="0" w:evenHBand="0" w:firstRowFirstColumn="0" w:firstRowLastColumn="0" w:lastRowFirstColumn="0" w:lastRowLastColumn="0"/>
              <w:rPr>
                <w:rFonts w:ascii="Ravensbourne Sans" w:hAnsi="Ravensbourne Sans"/>
                <w:sz w:val="20"/>
                <w:szCs w:val="20"/>
              </w:rPr>
            </w:pPr>
            <w:r>
              <w:rPr>
                <w:rFonts w:ascii="Ravensbourne Sans" w:hAnsi="Ravensbourne Sans"/>
                <w:sz w:val="20"/>
                <w:szCs w:val="20"/>
              </w:rPr>
              <w:t>Systematically a</w:t>
            </w:r>
            <w:r w:rsidRPr="6EC6263A" w:rsidR="41ABB210">
              <w:rPr>
                <w:rFonts w:ascii="Ravensbourne Sans" w:hAnsi="Ravensbourne Sans"/>
                <w:sz w:val="20"/>
                <w:szCs w:val="20"/>
              </w:rPr>
              <w:t>nalyse and solve structured software engineering problems using appropriate methodologies, ensuring alignment with industry standards and best practices.</w:t>
            </w:r>
          </w:p>
        </w:tc>
      </w:tr>
      <w:bookmarkEnd w:id="5"/>
    </w:tbl>
    <w:p w:rsidR="00A87917" w:rsidRDefault="00A87917" w14:paraId="54CFAD97" w14:textId="77777777">
      <w:pPr>
        <w:rPr>
          <w:rFonts w:ascii="Arial" w:hAnsi="Arial" w:eastAsia="Arial" w:cs="Arial"/>
          <w:sz w:val="20"/>
          <w:szCs w:val="20"/>
        </w:rPr>
      </w:pPr>
    </w:p>
    <w:tbl>
      <w:tblPr>
        <w:tblStyle w:val="a1"/>
        <w:tblW w:w="9016" w:type="dxa"/>
        <w:tblBorders>
          <w:top w:val="single" w:color="9CC3E5" w:sz="4" w:space="0"/>
          <w:left w:val="single" w:color="9CC3E5" w:sz="4" w:space="0"/>
          <w:bottom w:val="single" w:color="9CC3E5" w:sz="4" w:space="0"/>
          <w:right w:val="single" w:color="9CC3E5" w:sz="4" w:space="0"/>
          <w:insideH w:val="single" w:color="9CC3E5" w:sz="4" w:space="0"/>
          <w:insideV w:val="single" w:color="FFFFFF" w:sz="4" w:space="0"/>
        </w:tblBorders>
        <w:tblLayout w:type="fixed"/>
        <w:tblLook w:val="04A0" w:firstRow="1" w:lastRow="0" w:firstColumn="1" w:lastColumn="0" w:noHBand="0" w:noVBand="1"/>
      </w:tblPr>
      <w:tblGrid>
        <w:gridCol w:w="2263"/>
        <w:gridCol w:w="6753"/>
      </w:tblGrid>
      <w:tr w:rsidRPr="00F402AA" w:rsidR="00F402AA" w:rsidTr="00732483" w14:paraId="056C67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rsidRPr="00F402AA" w:rsidR="00F402AA" w:rsidP="00732483" w:rsidRDefault="00F402AA" w14:paraId="3C1825BC" w14:textId="711D2199">
            <w:pPr>
              <w:rPr>
                <w:rFonts w:ascii="Ravensbourne Sans" w:hAnsi="Ravensbourne Sans" w:eastAsia="Arial" w:cs="Arial"/>
                <w:sz w:val="20"/>
                <w:szCs w:val="20"/>
              </w:rPr>
            </w:pPr>
            <w:r>
              <w:rPr>
                <w:rFonts w:ascii="Ravensbourne Sans" w:hAnsi="Ravensbourne Sans" w:eastAsia="Arial" w:cs="Arial"/>
                <w:color w:val="000000" w:themeColor="text1"/>
                <w:sz w:val="20"/>
                <w:szCs w:val="20"/>
              </w:rPr>
              <w:t>Ravensbourne University Assessment Criteria</w:t>
            </w:r>
          </w:p>
        </w:tc>
      </w:tr>
      <w:tr w:rsidR="00F402AA" w:rsidTr="00F402AA" w14:paraId="24D9E5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F402AA" w:rsidP="00F402AA" w:rsidRDefault="00F402AA" w14:paraId="522327B7" w14:textId="77777777">
            <w:pPr>
              <w:pBdr>
                <w:top w:val="nil"/>
                <w:left w:val="nil"/>
                <w:bottom w:val="nil"/>
                <w:right w:val="nil"/>
                <w:between w:val="nil"/>
              </w:pBdr>
              <w:rPr>
                <w:rFonts w:ascii="Ravensbourne Sans" w:hAnsi="Ravensbourne Sans"/>
                <w:b w:val="0"/>
                <w:color w:val="000000" w:themeColor="text1"/>
                <w:sz w:val="20"/>
                <w:szCs w:val="20"/>
              </w:rPr>
            </w:pPr>
          </w:p>
          <w:p w:rsidR="00F402AA" w:rsidP="00F402AA" w:rsidRDefault="00F402AA" w14:paraId="7EED582A" w14:textId="77777777">
            <w:pPr>
              <w:pBdr>
                <w:top w:val="nil"/>
                <w:left w:val="nil"/>
                <w:bottom w:val="nil"/>
                <w:right w:val="nil"/>
                <w:between w:val="nil"/>
              </w:pBdr>
              <w:rPr>
                <w:rFonts w:ascii="Ravensbourne Sans" w:hAnsi="Ravensbourne Sans"/>
                <w:b w:val="0"/>
                <w:color w:val="000000" w:themeColor="text1"/>
                <w:sz w:val="20"/>
                <w:szCs w:val="20"/>
              </w:rPr>
            </w:pPr>
            <w:r w:rsidRPr="00F402AA">
              <w:rPr>
                <w:rFonts w:ascii="Ravensbourne Sans" w:hAnsi="Ravensbourne Sans"/>
                <w:color w:val="000000" w:themeColor="text1"/>
                <w:sz w:val="20"/>
                <w:szCs w:val="20"/>
              </w:rPr>
              <w:t>Explore</w:t>
            </w:r>
          </w:p>
          <w:p w:rsidRPr="00F402AA" w:rsidR="00F402AA" w:rsidP="00F402AA" w:rsidRDefault="00F402AA" w14:paraId="40634817" w14:textId="29B77AC3">
            <w:pPr>
              <w:pBdr>
                <w:top w:val="nil"/>
                <w:left w:val="nil"/>
                <w:bottom w:val="nil"/>
                <w:right w:val="nil"/>
                <w:between w:val="nil"/>
              </w:pBdr>
              <w:rPr>
                <w:rFonts w:ascii="Arial" w:hAnsi="Arial" w:eastAsia="Arial" w:cs="Arial"/>
                <w:b w:val="0"/>
                <w:color w:val="000000" w:themeColor="text1"/>
                <w:sz w:val="20"/>
                <w:szCs w:val="20"/>
              </w:rPr>
            </w:pPr>
          </w:p>
        </w:tc>
        <w:tc>
          <w:tcPr>
            <w:tcW w:w="6753" w:type="dxa"/>
          </w:tcPr>
          <w:p w:rsidRPr="00F402AA" w:rsidR="00F402AA" w:rsidP="00F402AA" w:rsidRDefault="00F402AA" w14:paraId="69A74373" w14:textId="5FBFA451">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Research and Analysis</w:t>
            </w:r>
          </w:p>
          <w:p w:rsidRPr="00F402AA" w:rsidR="00F402AA" w:rsidP="00F402AA" w:rsidRDefault="00F402AA" w14:paraId="50D3729C"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Subject Knowledge </w:t>
            </w:r>
          </w:p>
          <w:p w:rsidRPr="00F402AA" w:rsidR="00F402AA" w:rsidP="00F402AA" w:rsidRDefault="00F402AA" w14:paraId="5AE0B0B9"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Critical Thinking and Reflection </w:t>
            </w:r>
          </w:p>
          <w:p w:rsidRPr="009F514C" w:rsidR="00F402AA" w:rsidP="009F514C" w:rsidRDefault="00F402AA" w14:paraId="2ACD664A" w14:textId="49EC95AA">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Problem Solving</w:t>
            </w:r>
          </w:p>
        </w:tc>
      </w:tr>
      <w:tr w:rsidR="00F402AA" w:rsidTr="009F514C" w14:paraId="0D01AA86" w14:textId="77777777">
        <w:trPr>
          <w:trHeight w:val="1015"/>
        </w:trPr>
        <w:tc>
          <w:tcPr>
            <w:cnfStyle w:val="001000000000" w:firstRow="0" w:lastRow="0" w:firstColumn="1" w:lastColumn="0" w:oddVBand="0" w:evenVBand="0" w:oddHBand="0" w:evenHBand="0" w:firstRowFirstColumn="0" w:firstRowLastColumn="0" w:lastRowFirstColumn="0" w:lastRowLastColumn="0"/>
            <w:tcW w:w="2263" w:type="dxa"/>
          </w:tcPr>
          <w:p w:rsidR="00F402AA" w:rsidP="00F402AA" w:rsidRDefault="00F402AA" w14:paraId="556FFBD3" w14:textId="77777777">
            <w:pPr>
              <w:pBdr>
                <w:top w:val="nil"/>
                <w:left w:val="nil"/>
                <w:bottom w:val="nil"/>
                <w:right w:val="nil"/>
                <w:between w:val="nil"/>
              </w:pBdr>
              <w:rPr>
                <w:rFonts w:ascii="Ravensbourne Sans" w:hAnsi="Ravensbourne Sans"/>
                <w:b w:val="0"/>
                <w:color w:val="000000" w:themeColor="text1"/>
                <w:sz w:val="20"/>
                <w:szCs w:val="20"/>
              </w:rPr>
            </w:pPr>
          </w:p>
          <w:p w:rsidR="00F402AA" w:rsidP="00F402AA" w:rsidRDefault="00F402AA" w14:paraId="1BC24DE5" w14:textId="77777777">
            <w:pPr>
              <w:pBdr>
                <w:top w:val="nil"/>
                <w:left w:val="nil"/>
                <w:bottom w:val="nil"/>
                <w:right w:val="nil"/>
                <w:between w:val="nil"/>
              </w:pBdr>
              <w:rPr>
                <w:rFonts w:ascii="Ravensbourne Sans" w:hAnsi="Ravensbourne Sans"/>
                <w:b w:val="0"/>
                <w:color w:val="000000" w:themeColor="text1"/>
                <w:sz w:val="20"/>
                <w:szCs w:val="20"/>
              </w:rPr>
            </w:pPr>
            <w:r w:rsidRPr="00F402AA">
              <w:rPr>
                <w:rFonts w:ascii="Ravensbourne Sans" w:hAnsi="Ravensbourne Sans"/>
                <w:color w:val="000000" w:themeColor="text1"/>
                <w:sz w:val="20"/>
                <w:szCs w:val="20"/>
              </w:rPr>
              <w:t>Create</w:t>
            </w:r>
          </w:p>
          <w:p w:rsidRPr="00F402AA" w:rsidR="00F402AA" w:rsidP="00F402AA" w:rsidRDefault="00F402AA" w14:paraId="6C257FE9" w14:textId="441CB115">
            <w:pPr>
              <w:pBdr>
                <w:top w:val="nil"/>
                <w:left w:val="nil"/>
                <w:bottom w:val="nil"/>
                <w:right w:val="nil"/>
                <w:between w:val="nil"/>
              </w:pBdr>
              <w:rPr>
                <w:rFonts w:ascii="Arial" w:hAnsi="Arial" w:eastAsia="Arial" w:cs="Arial"/>
                <w:b w:val="0"/>
                <w:color w:val="000000" w:themeColor="text1"/>
                <w:sz w:val="20"/>
                <w:szCs w:val="20"/>
              </w:rPr>
            </w:pPr>
          </w:p>
        </w:tc>
        <w:tc>
          <w:tcPr>
            <w:tcW w:w="6753" w:type="dxa"/>
          </w:tcPr>
          <w:p w:rsidRPr="00F402AA" w:rsidR="00F402AA" w:rsidP="00F402AA" w:rsidRDefault="00F402AA" w14:paraId="386AB443" w14:textId="3246E135">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Ideation </w:t>
            </w:r>
          </w:p>
          <w:p w:rsidRPr="00F402AA" w:rsidR="00F402AA" w:rsidP="00F402AA" w:rsidRDefault="00F402AA" w14:paraId="709250DE" w14:textId="77777777">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Experimentation </w:t>
            </w:r>
          </w:p>
          <w:p w:rsidRPr="00F402AA" w:rsidR="00F402AA" w:rsidP="00F402AA" w:rsidRDefault="00F402AA" w14:paraId="38354F62" w14:textId="77777777">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Technical Competence</w:t>
            </w:r>
          </w:p>
          <w:p w:rsidRPr="009F514C" w:rsidR="00F402AA" w:rsidP="009F514C" w:rsidRDefault="00F402AA" w14:paraId="5636BD1B" w14:textId="327FC8C8">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Communication and Presentation</w:t>
            </w:r>
          </w:p>
        </w:tc>
      </w:tr>
      <w:tr w:rsidRPr="00E1685D" w:rsidR="00F402AA" w:rsidTr="00F402AA" w14:paraId="1C89FA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F402AA" w:rsidP="00F402AA" w:rsidRDefault="00F402AA" w14:paraId="28990B04" w14:textId="77777777">
            <w:pPr>
              <w:pBdr>
                <w:top w:val="nil"/>
                <w:left w:val="nil"/>
                <w:bottom w:val="nil"/>
                <w:right w:val="nil"/>
                <w:between w:val="nil"/>
              </w:pBdr>
              <w:rPr>
                <w:rFonts w:ascii="Ravensbourne Sans" w:hAnsi="Ravensbourne Sans"/>
                <w:b w:val="0"/>
                <w:color w:val="000000" w:themeColor="text1"/>
                <w:sz w:val="20"/>
                <w:szCs w:val="20"/>
              </w:rPr>
            </w:pPr>
          </w:p>
          <w:p w:rsidR="00F402AA" w:rsidP="00F402AA" w:rsidRDefault="00F402AA" w14:paraId="7FA900AD" w14:textId="77777777">
            <w:pPr>
              <w:pBdr>
                <w:top w:val="nil"/>
                <w:left w:val="nil"/>
                <w:bottom w:val="nil"/>
                <w:right w:val="nil"/>
                <w:between w:val="nil"/>
              </w:pBdr>
              <w:rPr>
                <w:rFonts w:ascii="Ravensbourne Sans" w:hAnsi="Ravensbourne Sans"/>
                <w:b w:val="0"/>
                <w:color w:val="000000" w:themeColor="text1"/>
                <w:sz w:val="20"/>
                <w:szCs w:val="20"/>
              </w:rPr>
            </w:pPr>
            <w:r w:rsidRPr="00F402AA">
              <w:rPr>
                <w:rFonts w:ascii="Ravensbourne Sans" w:hAnsi="Ravensbourne Sans"/>
                <w:color w:val="000000" w:themeColor="text1"/>
                <w:sz w:val="20"/>
                <w:szCs w:val="20"/>
              </w:rPr>
              <w:t>Influence</w:t>
            </w:r>
          </w:p>
          <w:p w:rsidRPr="00F402AA" w:rsidR="00F402AA" w:rsidP="00F402AA" w:rsidRDefault="00F402AA" w14:paraId="141BC3D4" w14:textId="12486DCD">
            <w:pPr>
              <w:pBdr>
                <w:top w:val="nil"/>
                <w:left w:val="nil"/>
                <w:bottom w:val="nil"/>
                <w:right w:val="nil"/>
                <w:between w:val="nil"/>
              </w:pBdr>
              <w:rPr>
                <w:rFonts w:ascii="Arial" w:hAnsi="Arial" w:eastAsia="Arial" w:cs="Arial"/>
                <w:b w:val="0"/>
                <w:color w:val="000000" w:themeColor="text1"/>
                <w:sz w:val="20"/>
                <w:szCs w:val="20"/>
              </w:rPr>
            </w:pPr>
          </w:p>
        </w:tc>
        <w:tc>
          <w:tcPr>
            <w:tcW w:w="6753" w:type="dxa"/>
          </w:tcPr>
          <w:p w:rsidRPr="005C0D71" w:rsidR="00F402AA" w:rsidP="00F402AA" w:rsidRDefault="00F402AA" w14:paraId="61BE9926" w14:textId="32700A51">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lang w:val="fr-FR"/>
              </w:rPr>
            </w:pPr>
            <w:r w:rsidRPr="005C0D71">
              <w:rPr>
                <w:rFonts w:ascii="Ravensbourne Sans" w:hAnsi="Ravensbourne Sans"/>
                <w:bCs/>
                <w:color w:val="000000" w:themeColor="text1"/>
                <w:sz w:val="20"/>
                <w:szCs w:val="20"/>
                <w:lang w:val="fr-FR"/>
              </w:rPr>
              <w:t>Social Impact</w:t>
            </w:r>
          </w:p>
          <w:p w:rsidRPr="005C0D71" w:rsidR="00F402AA" w:rsidP="00F402AA" w:rsidRDefault="00F402AA" w14:paraId="6806414F"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lang w:val="fr-FR"/>
              </w:rPr>
            </w:pPr>
            <w:proofErr w:type="spellStart"/>
            <w:r w:rsidRPr="005C0D71">
              <w:rPr>
                <w:rFonts w:ascii="Ravensbourne Sans" w:hAnsi="Ravensbourne Sans"/>
                <w:bCs/>
                <w:color w:val="000000" w:themeColor="text1"/>
                <w:sz w:val="20"/>
                <w:szCs w:val="20"/>
                <w:lang w:val="fr-FR"/>
              </w:rPr>
              <w:t>Ethical</w:t>
            </w:r>
            <w:proofErr w:type="spellEnd"/>
            <w:r w:rsidRPr="005C0D71">
              <w:rPr>
                <w:rFonts w:ascii="Ravensbourne Sans" w:hAnsi="Ravensbourne Sans"/>
                <w:bCs/>
                <w:color w:val="000000" w:themeColor="text1"/>
                <w:sz w:val="20"/>
                <w:szCs w:val="20"/>
                <w:lang w:val="fr-FR"/>
              </w:rPr>
              <w:t xml:space="preserve"> Impact </w:t>
            </w:r>
          </w:p>
          <w:p w:rsidRPr="005C0D71" w:rsidR="00F402AA" w:rsidP="009F514C" w:rsidRDefault="00F402AA" w14:paraId="13F797DF" w14:textId="7189D646">
            <w:pPr>
              <w:cnfStyle w:val="000000100000" w:firstRow="0" w:lastRow="0" w:firstColumn="0" w:lastColumn="0" w:oddVBand="0" w:evenVBand="0" w:oddHBand="1" w:evenHBand="0" w:firstRowFirstColumn="0" w:firstRowLastColumn="0" w:lastRowFirstColumn="0" w:lastRowLastColumn="0"/>
              <w:rPr>
                <w:rFonts w:ascii="Ravensbourne Sans" w:hAnsi="Ravensbourne Sans"/>
                <w:bCs/>
                <w:color w:val="000000" w:themeColor="text1"/>
                <w:sz w:val="20"/>
                <w:szCs w:val="20"/>
                <w:lang w:val="fr-FR"/>
              </w:rPr>
            </w:pPr>
            <w:proofErr w:type="spellStart"/>
            <w:r w:rsidRPr="005C0D71">
              <w:rPr>
                <w:rFonts w:ascii="Ravensbourne Sans" w:hAnsi="Ravensbourne Sans"/>
                <w:bCs/>
                <w:color w:val="000000" w:themeColor="text1"/>
                <w:sz w:val="20"/>
                <w:szCs w:val="20"/>
                <w:lang w:val="fr-FR"/>
              </w:rPr>
              <w:t>Environmental</w:t>
            </w:r>
            <w:proofErr w:type="spellEnd"/>
            <w:r w:rsidRPr="005C0D71">
              <w:rPr>
                <w:rFonts w:ascii="Ravensbourne Sans" w:hAnsi="Ravensbourne Sans"/>
                <w:bCs/>
                <w:color w:val="000000" w:themeColor="text1"/>
                <w:sz w:val="20"/>
                <w:szCs w:val="20"/>
                <w:lang w:val="fr-FR"/>
              </w:rPr>
              <w:t xml:space="preserve"> Impact </w:t>
            </w:r>
          </w:p>
        </w:tc>
      </w:tr>
      <w:tr w:rsidR="00F402AA" w:rsidTr="009F514C" w14:paraId="3877837D" w14:textId="77777777">
        <w:trPr>
          <w:trHeight w:val="333"/>
        </w:trPr>
        <w:tc>
          <w:tcPr>
            <w:cnfStyle w:val="001000000000" w:firstRow="0" w:lastRow="0" w:firstColumn="1" w:lastColumn="0" w:oddVBand="0" w:evenVBand="0" w:oddHBand="0" w:evenHBand="0" w:firstRowFirstColumn="0" w:firstRowLastColumn="0" w:lastRowFirstColumn="0" w:lastRowLastColumn="0"/>
            <w:tcW w:w="2263" w:type="dxa"/>
          </w:tcPr>
          <w:p w:rsidRPr="005C0D71" w:rsidR="00F402AA" w:rsidP="00F402AA" w:rsidRDefault="00F402AA" w14:paraId="3CD042F9" w14:textId="77777777">
            <w:pPr>
              <w:pBdr>
                <w:top w:val="nil"/>
                <w:left w:val="nil"/>
                <w:bottom w:val="nil"/>
                <w:right w:val="nil"/>
                <w:between w:val="nil"/>
              </w:pBdr>
              <w:rPr>
                <w:rFonts w:ascii="Ravensbourne Sans" w:hAnsi="Ravensbourne Sans"/>
                <w:b w:val="0"/>
                <w:color w:val="000000" w:themeColor="text1"/>
                <w:sz w:val="20"/>
                <w:szCs w:val="20"/>
                <w:lang w:val="fr-FR"/>
              </w:rPr>
            </w:pPr>
          </w:p>
          <w:p w:rsidR="00F402AA" w:rsidP="00F402AA" w:rsidRDefault="00F402AA" w14:paraId="2EA593F2" w14:textId="77777777">
            <w:pPr>
              <w:pBdr>
                <w:top w:val="nil"/>
                <w:left w:val="nil"/>
                <w:bottom w:val="nil"/>
                <w:right w:val="nil"/>
                <w:between w:val="nil"/>
              </w:pBdr>
              <w:rPr>
                <w:rFonts w:ascii="Ravensbourne Sans" w:hAnsi="Ravensbourne Sans"/>
                <w:b w:val="0"/>
                <w:color w:val="000000" w:themeColor="text1"/>
                <w:sz w:val="20"/>
                <w:szCs w:val="20"/>
              </w:rPr>
            </w:pPr>
            <w:r w:rsidRPr="00F402AA">
              <w:rPr>
                <w:rFonts w:ascii="Ravensbourne Sans" w:hAnsi="Ravensbourne Sans"/>
                <w:color w:val="000000" w:themeColor="text1"/>
                <w:sz w:val="20"/>
                <w:szCs w:val="20"/>
              </w:rPr>
              <w:t>Integrate</w:t>
            </w:r>
          </w:p>
          <w:p w:rsidRPr="00F402AA" w:rsidR="00F402AA" w:rsidP="00F402AA" w:rsidRDefault="00F402AA" w14:paraId="5FB4886B" w14:textId="1CA630A9">
            <w:pPr>
              <w:pBdr>
                <w:top w:val="nil"/>
                <w:left w:val="nil"/>
                <w:bottom w:val="nil"/>
                <w:right w:val="nil"/>
                <w:between w:val="nil"/>
              </w:pBdr>
              <w:rPr>
                <w:rFonts w:ascii="Arial" w:hAnsi="Arial" w:eastAsia="Arial" w:cs="Arial"/>
                <w:b w:val="0"/>
                <w:color w:val="000000" w:themeColor="text1"/>
                <w:sz w:val="20"/>
                <w:szCs w:val="20"/>
              </w:rPr>
            </w:pPr>
          </w:p>
        </w:tc>
        <w:tc>
          <w:tcPr>
            <w:tcW w:w="6753" w:type="dxa"/>
          </w:tcPr>
          <w:p w:rsidRPr="00F402AA" w:rsidR="00F402AA" w:rsidP="00F402AA" w:rsidRDefault="00F402AA" w14:paraId="5CB6486A" w14:textId="6F46AE8E">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Collaboration </w:t>
            </w:r>
          </w:p>
          <w:p w:rsidRPr="00F402AA" w:rsidR="00F402AA" w:rsidP="00F402AA" w:rsidRDefault="00F402AA" w14:paraId="5804E40C" w14:textId="77777777">
            <w:pPr>
              <w:cnfStyle w:val="000000000000" w:firstRow="0" w:lastRow="0" w:firstColumn="0" w:lastColumn="0" w:oddVBand="0" w:evenVBand="0" w:oddHBand="0" w:evenHBand="0" w:firstRowFirstColumn="0" w:firstRowLastColumn="0" w:lastRowFirstColumn="0" w:lastRowLastColumn="0"/>
              <w:rPr>
                <w:rFonts w:ascii="Ravensbourne Sans" w:hAnsi="Ravensbourne Sans"/>
                <w:bCs/>
                <w:color w:val="000000" w:themeColor="text1"/>
                <w:sz w:val="20"/>
                <w:szCs w:val="20"/>
              </w:rPr>
            </w:pPr>
            <w:r w:rsidRPr="00F402AA">
              <w:rPr>
                <w:rFonts w:ascii="Ravensbourne Sans" w:hAnsi="Ravensbourne Sans"/>
                <w:bCs/>
                <w:color w:val="000000" w:themeColor="text1"/>
                <w:sz w:val="20"/>
                <w:szCs w:val="20"/>
              </w:rPr>
              <w:t xml:space="preserve">Entrepreneurship and Enterprise </w:t>
            </w:r>
          </w:p>
          <w:p w:rsidRPr="00F402AA" w:rsidR="00F402AA" w:rsidP="00F402AA" w:rsidRDefault="00F402AA" w14:paraId="745D4045" w14:textId="4EAD7C85">
            <w:pPr>
              <w:pBdr>
                <w:top w:val="nil"/>
                <w:left w:val="nil"/>
                <w:bottom w:val="nil"/>
                <w:right w:val="nil"/>
                <w:between w:val="nil"/>
              </w:pBd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0"/>
                <w:szCs w:val="20"/>
              </w:rPr>
            </w:pPr>
            <w:r w:rsidRPr="00F402AA">
              <w:rPr>
                <w:rFonts w:ascii="Ravensbourne Sans" w:hAnsi="Ravensbourne Sans"/>
                <w:bCs/>
                <w:color w:val="000000" w:themeColor="text1"/>
                <w:sz w:val="20"/>
                <w:szCs w:val="20"/>
              </w:rPr>
              <w:t>Professional Development</w:t>
            </w:r>
          </w:p>
        </w:tc>
      </w:tr>
    </w:tbl>
    <w:p w:rsidRPr="009F514C" w:rsidR="00410A17" w:rsidP="00410A17" w:rsidRDefault="00410A17" w14:paraId="2EC092DB" w14:textId="0059A366">
      <w:pPr>
        <w:rPr>
          <w:rFonts w:ascii="Ravensbourne Sans" w:hAnsi="Ravensbourne Sans"/>
          <w:bCs/>
          <w:sz w:val="20"/>
          <w:szCs w:val="20"/>
        </w:rPr>
      </w:pPr>
      <w:r w:rsidRPr="00487ADB">
        <w:rPr>
          <w:rFonts w:ascii="Ravensbourne Sans" w:hAnsi="Ravensbourne Sans"/>
          <w:b/>
          <w:sz w:val="20"/>
          <w:szCs w:val="20"/>
        </w:rPr>
        <w:lastRenderedPageBreak/>
        <w:t xml:space="preserve">Core Competencies </w:t>
      </w:r>
      <w:r w:rsidRPr="00487ADB">
        <w:rPr>
          <w:rFonts w:ascii="Ravensbourne Sans" w:hAnsi="Ravensbourne Sans"/>
          <w:b/>
          <w:sz w:val="20"/>
          <w:szCs w:val="20"/>
        </w:rPr>
        <w:br/>
      </w:r>
      <w:r w:rsidRPr="009F514C">
        <w:rPr>
          <w:rFonts w:ascii="Ravensbourne Sans" w:hAnsi="Ravensbourne Sans"/>
          <w:bCs/>
          <w:sz w:val="20"/>
          <w:szCs w:val="20"/>
        </w:rPr>
        <w:t xml:space="preserve">Each module learning outcome should be aligned to </w:t>
      </w:r>
      <w:r w:rsidRPr="009F514C" w:rsidR="00D40AFE">
        <w:rPr>
          <w:rFonts w:ascii="Ravensbourne Sans" w:hAnsi="Ravensbourne Sans"/>
          <w:bCs/>
          <w:sz w:val="20"/>
          <w:szCs w:val="20"/>
        </w:rPr>
        <w:t>at least one competency</w:t>
      </w:r>
      <w:r w:rsidR="009F514C">
        <w:rPr>
          <w:rFonts w:ascii="Ravensbourne Sans" w:hAnsi="Ravensbourne Sans"/>
          <w:bCs/>
          <w:sz w:val="20"/>
          <w:szCs w:val="20"/>
        </w:rPr>
        <w:t>.</w:t>
      </w:r>
    </w:p>
    <w:tbl>
      <w:tblPr>
        <w:tblStyle w:val="TableGrid"/>
        <w:tblW w:w="9209" w:type="dxa"/>
        <w:tblLook w:val="04A0" w:firstRow="1" w:lastRow="0" w:firstColumn="1" w:lastColumn="0" w:noHBand="0" w:noVBand="1"/>
      </w:tblPr>
      <w:tblGrid>
        <w:gridCol w:w="1696"/>
        <w:gridCol w:w="5812"/>
        <w:gridCol w:w="1701"/>
      </w:tblGrid>
      <w:tr w:rsidR="00410A17" w:rsidTr="3BE9936F" w14:paraId="2079A234" w14:textId="77777777">
        <w:trPr>
          <w:trHeight w:val="519"/>
        </w:trPr>
        <w:tc>
          <w:tcPr>
            <w:tcW w:w="1696" w:type="dxa"/>
            <w:shd w:val="clear" w:color="auto" w:fill="9CC2E5" w:themeFill="accent1" w:themeFillTint="99"/>
          </w:tcPr>
          <w:p w:rsidR="00410A17" w:rsidP="00732483" w:rsidRDefault="00410A17" w14:paraId="2CCE9FBF" w14:textId="77777777">
            <w:pPr>
              <w:rPr>
                <w:rFonts w:ascii="Ravensbourne Sans" w:hAnsi="Ravensbourne Sans" w:eastAsia="Arial"/>
                <w:b/>
                <w:sz w:val="20"/>
                <w:szCs w:val="20"/>
              </w:rPr>
            </w:pPr>
          </w:p>
          <w:p w:rsidRPr="00487ADB" w:rsidR="00410A17" w:rsidP="00732483" w:rsidRDefault="00410A17" w14:paraId="0DD3211B" w14:textId="77777777">
            <w:pPr>
              <w:rPr>
                <w:rFonts w:ascii="Ravensbourne Sans" w:hAnsi="Ravensbourne Sans"/>
                <w:sz w:val="20"/>
                <w:szCs w:val="20"/>
              </w:rPr>
            </w:pPr>
            <w:r w:rsidRPr="00487ADB">
              <w:rPr>
                <w:rFonts w:ascii="Ravensbourne Sans" w:hAnsi="Ravensbourne Sans" w:eastAsia="Arial"/>
                <w:b/>
                <w:sz w:val="20"/>
                <w:szCs w:val="20"/>
              </w:rPr>
              <w:t>Competency</w:t>
            </w:r>
          </w:p>
        </w:tc>
        <w:tc>
          <w:tcPr>
            <w:tcW w:w="5812" w:type="dxa"/>
            <w:shd w:val="clear" w:color="auto" w:fill="9CC2E5" w:themeFill="accent1" w:themeFillTint="99"/>
          </w:tcPr>
          <w:p w:rsidR="00410A17" w:rsidP="00732483" w:rsidRDefault="00410A17" w14:paraId="77A9BD8E" w14:textId="77777777">
            <w:pPr>
              <w:rPr>
                <w:rFonts w:ascii="Ravensbourne Sans" w:hAnsi="Ravensbourne Sans" w:eastAsia="Arial"/>
                <w:b/>
                <w:sz w:val="20"/>
                <w:szCs w:val="20"/>
              </w:rPr>
            </w:pPr>
          </w:p>
          <w:p w:rsidRPr="00487ADB" w:rsidR="00410A17" w:rsidP="00732483" w:rsidRDefault="00410A17" w14:paraId="45D9EBFE" w14:textId="77777777">
            <w:pPr>
              <w:rPr>
                <w:rFonts w:ascii="Ravensbourne Sans" w:hAnsi="Ravensbourne Sans"/>
                <w:sz w:val="20"/>
                <w:szCs w:val="20"/>
              </w:rPr>
            </w:pPr>
            <w:r w:rsidRPr="00487ADB">
              <w:rPr>
                <w:rFonts w:ascii="Ravensbourne Sans" w:hAnsi="Ravensbourne Sans" w:eastAsia="Arial"/>
                <w:b/>
                <w:sz w:val="20"/>
                <w:szCs w:val="20"/>
              </w:rPr>
              <w:t>Definition</w:t>
            </w:r>
          </w:p>
        </w:tc>
        <w:tc>
          <w:tcPr>
            <w:tcW w:w="1701" w:type="dxa"/>
            <w:shd w:val="clear" w:color="auto" w:fill="9CC2E5" w:themeFill="accent1" w:themeFillTint="99"/>
          </w:tcPr>
          <w:p w:rsidRPr="00487ADB" w:rsidR="00410A17" w:rsidP="00732483" w:rsidRDefault="00410A17" w14:paraId="013D1C77" w14:textId="3F5A0F4E">
            <w:pPr>
              <w:rPr>
                <w:rFonts w:ascii="Ravensbourne Sans" w:hAnsi="Ravensbourne Sans" w:eastAsia="Arial"/>
                <w:b/>
                <w:sz w:val="20"/>
                <w:szCs w:val="20"/>
              </w:rPr>
            </w:pPr>
            <w:r w:rsidRPr="00487ADB">
              <w:rPr>
                <w:rFonts w:ascii="Ravensbourne Sans" w:hAnsi="Ravensbourne Sans" w:eastAsia="Arial"/>
                <w:b/>
                <w:sz w:val="20"/>
                <w:szCs w:val="20"/>
              </w:rPr>
              <w:t>Aligned Assessment Criteria</w:t>
            </w:r>
          </w:p>
        </w:tc>
      </w:tr>
      <w:tr w:rsidR="00410A17" w:rsidTr="3BE9936F" w14:paraId="5F9A81E3" w14:textId="77777777">
        <w:tc>
          <w:tcPr>
            <w:tcW w:w="1696" w:type="dxa"/>
            <w:shd w:val="clear" w:color="auto" w:fill="DEEAF6" w:themeFill="accent1" w:themeFillTint="33"/>
          </w:tcPr>
          <w:p w:rsidR="00410A17" w:rsidP="00732483" w:rsidRDefault="00410A17" w14:paraId="7550555E" w14:textId="77777777">
            <w:pPr>
              <w:rPr>
                <w:rFonts w:ascii="Ravensbourne Sans" w:hAnsi="Ravensbourne Sans" w:eastAsia="Arial"/>
                <w:b/>
                <w:sz w:val="20"/>
                <w:szCs w:val="20"/>
              </w:rPr>
            </w:pPr>
          </w:p>
          <w:p w:rsidRPr="00487ADB" w:rsidR="00410A17" w:rsidP="00732483" w:rsidRDefault="00410A17" w14:paraId="25E7F07F" w14:textId="77777777">
            <w:pPr>
              <w:rPr>
                <w:rFonts w:ascii="Ravensbourne Sans" w:hAnsi="Ravensbourne Sans" w:eastAsia="Arial"/>
                <w:b/>
                <w:sz w:val="20"/>
                <w:szCs w:val="20"/>
              </w:rPr>
            </w:pPr>
            <w:r w:rsidRPr="00487ADB">
              <w:rPr>
                <w:rFonts w:ascii="Ravensbourne Sans" w:hAnsi="Ravensbourne Sans" w:eastAsia="Arial"/>
                <w:b/>
                <w:sz w:val="20"/>
                <w:szCs w:val="20"/>
              </w:rPr>
              <w:t>C</w:t>
            </w:r>
            <w:r>
              <w:rPr>
                <w:rFonts w:ascii="Ravensbourne Sans" w:hAnsi="Ravensbourne Sans" w:eastAsia="Arial"/>
                <w:b/>
                <w:sz w:val="20"/>
                <w:szCs w:val="20"/>
              </w:rPr>
              <w:t>ognitive</w:t>
            </w:r>
          </w:p>
          <w:p w:rsidRPr="00487ADB" w:rsidR="00410A17" w:rsidP="00732483" w:rsidRDefault="00410A17" w14:paraId="4E02053D" w14:textId="77777777">
            <w:pPr>
              <w:rPr>
                <w:rFonts w:ascii="Ravensbourne Sans" w:hAnsi="Ravensbourne Sans"/>
                <w:sz w:val="20"/>
                <w:szCs w:val="20"/>
              </w:rPr>
            </w:pPr>
          </w:p>
        </w:tc>
        <w:tc>
          <w:tcPr>
            <w:tcW w:w="5812" w:type="dxa"/>
            <w:shd w:val="clear" w:color="auto" w:fill="DEEAF6" w:themeFill="accent1" w:themeFillTint="33"/>
          </w:tcPr>
          <w:p w:rsidR="004A3305" w:rsidP="00732483" w:rsidRDefault="004A3305" w14:paraId="784345C0" w14:textId="77777777">
            <w:pPr>
              <w:rPr>
                <w:rFonts w:ascii="Ravensbourne Sans" w:hAnsi="Ravensbourne Sans" w:eastAsia="Arial"/>
                <w:sz w:val="20"/>
                <w:szCs w:val="20"/>
              </w:rPr>
            </w:pPr>
          </w:p>
          <w:p w:rsidRPr="00487ADB" w:rsidR="00410A17" w:rsidP="00732483" w:rsidRDefault="00410A17" w14:paraId="52A3A303" w14:textId="048EE065">
            <w:pPr>
              <w:rPr>
                <w:rFonts w:ascii="Ravensbourne Sans" w:hAnsi="Ravensbourne Sans" w:eastAsia="Arial"/>
                <w:sz w:val="20"/>
                <w:szCs w:val="20"/>
              </w:rPr>
            </w:pPr>
            <w:r w:rsidRPr="00487ADB">
              <w:rPr>
                <w:rFonts w:ascii="Ravensbourne Sans" w:hAnsi="Ravensbourne Sans" w:eastAsia="Arial"/>
                <w:sz w:val="20"/>
                <w:szCs w:val="20"/>
              </w:rPr>
              <w:t>The ability to acquire, retain and use knowledge, recognise, pose and solve problems. Attributes may include</w:t>
            </w:r>
            <w:r>
              <w:rPr>
                <w:rFonts w:ascii="Ravensbourne Sans" w:hAnsi="Ravensbourne Sans" w:eastAsia="Arial"/>
                <w:sz w:val="20"/>
                <w:szCs w:val="20"/>
              </w:rPr>
              <w:t>:</w:t>
            </w:r>
          </w:p>
          <w:p w:rsidRPr="00487ADB" w:rsidR="00410A17" w:rsidP="00410A17" w:rsidRDefault="00410A17" w14:paraId="6AB18D11" w14:textId="77777777">
            <w:pPr>
              <w:pStyle w:val="ListParagraph"/>
              <w:numPr>
                <w:ilvl w:val="0"/>
                <w:numId w:val="8"/>
              </w:numPr>
              <w:rPr>
                <w:rFonts w:ascii="Ravensbourne Sans" w:hAnsi="Ravensbourne Sans" w:eastAsia="Arial"/>
                <w:sz w:val="20"/>
                <w:szCs w:val="20"/>
              </w:rPr>
            </w:pPr>
            <w:r w:rsidRPr="00487ADB">
              <w:rPr>
                <w:rFonts w:ascii="Ravensbourne Sans" w:hAnsi="Ravensbourne Sans" w:eastAsia="Arial"/>
                <w:sz w:val="20"/>
                <w:szCs w:val="20"/>
              </w:rPr>
              <w:t>Evaluate their own beliefs, biases and assumptions</w:t>
            </w:r>
          </w:p>
          <w:p w:rsidRPr="00487ADB" w:rsidR="00410A17" w:rsidP="00410A17" w:rsidRDefault="00410A17" w14:paraId="387DC35B" w14:textId="77777777">
            <w:pPr>
              <w:pStyle w:val="ListParagraph"/>
              <w:numPr>
                <w:ilvl w:val="0"/>
                <w:numId w:val="8"/>
              </w:numPr>
              <w:rPr>
                <w:rFonts w:ascii="Ravensbourne Sans" w:hAnsi="Ravensbourne Sans" w:eastAsia="Arial"/>
                <w:sz w:val="20"/>
                <w:szCs w:val="20"/>
              </w:rPr>
            </w:pPr>
            <w:r w:rsidRPr="00487ADB">
              <w:rPr>
                <w:rFonts w:ascii="Ravensbourne Sans" w:hAnsi="Ravensbourne Sans" w:eastAsia="Arial"/>
                <w:sz w:val="20"/>
                <w:szCs w:val="20"/>
              </w:rPr>
              <w:t>Evaluate strengths, weaknesses, and fallacies of logic in arguments and information</w:t>
            </w:r>
          </w:p>
          <w:p w:rsidRPr="00487ADB" w:rsidR="00410A17" w:rsidP="00410A17" w:rsidRDefault="00410A17" w14:paraId="4BBC4F67" w14:textId="77777777">
            <w:pPr>
              <w:pStyle w:val="ListParagraph"/>
              <w:numPr>
                <w:ilvl w:val="0"/>
                <w:numId w:val="8"/>
              </w:numPr>
              <w:rPr>
                <w:rFonts w:ascii="Ravensbourne Sans" w:hAnsi="Ravensbourne Sans" w:eastAsia="Arial"/>
                <w:sz w:val="20"/>
                <w:szCs w:val="20"/>
              </w:rPr>
            </w:pPr>
            <w:r w:rsidRPr="00487ADB">
              <w:rPr>
                <w:rFonts w:ascii="Ravensbourne Sans" w:hAnsi="Ravensbourne Sans" w:eastAsia="Arial"/>
                <w:sz w:val="20"/>
                <w:szCs w:val="20"/>
              </w:rPr>
              <w:t>Apply lesson from the past or learned knowledge and skills to new and varied situations</w:t>
            </w:r>
          </w:p>
          <w:p w:rsidRPr="00487ADB" w:rsidR="00410A17" w:rsidP="00410A17" w:rsidRDefault="00410A17" w14:paraId="123EF7FD" w14:textId="77777777">
            <w:pPr>
              <w:pStyle w:val="ListParagraph"/>
              <w:numPr>
                <w:ilvl w:val="0"/>
                <w:numId w:val="8"/>
              </w:numPr>
              <w:rPr>
                <w:rFonts w:ascii="Ravensbourne Sans" w:hAnsi="Ravensbourne Sans" w:eastAsia="Arial"/>
                <w:sz w:val="20"/>
                <w:szCs w:val="20"/>
              </w:rPr>
            </w:pPr>
            <w:r w:rsidRPr="00487ADB">
              <w:rPr>
                <w:rFonts w:ascii="Ravensbourne Sans" w:hAnsi="Ravensbourne Sans" w:eastAsia="Arial"/>
                <w:sz w:val="20"/>
                <w:szCs w:val="20"/>
              </w:rPr>
              <w:t>Perform basic computations or approach practical problems by choosing appropriately from a variety of mathematical techniques</w:t>
            </w:r>
          </w:p>
          <w:p w:rsidRPr="00487ADB" w:rsidR="00410A17" w:rsidP="00410A17" w:rsidRDefault="00410A17" w14:paraId="14BC6906" w14:textId="77777777">
            <w:pPr>
              <w:pStyle w:val="ListParagraph"/>
              <w:numPr>
                <w:ilvl w:val="0"/>
                <w:numId w:val="8"/>
              </w:numPr>
              <w:rPr>
                <w:rFonts w:ascii="Ravensbourne Sans" w:hAnsi="Ravensbourne Sans" w:eastAsia="Arial"/>
                <w:sz w:val="20"/>
                <w:szCs w:val="20"/>
              </w:rPr>
            </w:pPr>
            <w:r w:rsidRPr="00487ADB">
              <w:rPr>
                <w:rFonts w:ascii="Ravensbourne Sans" w:hAnsi="Ravensbourne Sans" w:eastAsia="Arial"/>
                <w:sz w:val="20"/>
                <w:szCs w:val="20"/>
              </w:rPr>
              <w:t>Devise and defend a logical hypothesis to explain observed phenomenon</w:t>
            </w:r>
          </w:p>
          <w:p w:rsidR="00410A17" w:rsidP="00732483" w:rsidRDefault="00410A17" w14:paraId="28C22823" w14:textId="77777777">
            <w:pPr>
              <w:pStyle w:val="ListParagraph"/>
              <w:numPr>
                <w:ilvl w:val="0"/>
                <w:numId w:val="8"/>
              </w:numPr>
              <w:rPr>
                <w:rFonts w:ascii="Ravensbourne Sans" w:hAnsi="Ravensbourne Sans" w:eastAsia="Arial"/>
                <w:sz w:val="20"/>
                <w:szCs w:val="20"/>
              </w:rPr>
            </w:pPr>
            <w:r w:rsidRPr="007D57BE">
              <w:rPr>
                <w:rFonts w:ascii="Ravensbourne Sans" w:hAnsi="Ravensbourne Sans" w:eastAsia="Arial"/>
                <w:sz w:val="20"/>
                <w:szCs w:val="20"/>
              </w:rPr>
              <w:t>Recogni</w:t>
            </w:r>
            <w:r w:rsidRPr="007D57BE" w:rsidR="007D57BE">
              <w:rPr>
                <w:rFonts w:ascii="Ravensbourne Sans" w:hAnsi="Ravensbourne Sans" w:eastAsia="Arial"/>
                <w:sz w:val="20"/>
                <w:szCs w:val="20"/>
              </w:rPr>
              <w:t>s</w:t>
            </w:r>
            <w:r w:rsidRPr="007D57BE">
              <w:rPr>
                <w:rFonts w:ascii="Ravensbourne Sans" w:hAnsi="Ravensbourne Sans" w:eastAsia="Arial"/>
                <w:sz w:val="20"/>
                <w:szCs w:val="20"/>
              </w:rPr>
              <w:t xml:space="preserve">e </w:t>
            </w:r>
            <w:r w:rsidRPr="00487ADB">
              <w:rPr>
                <w:rFonts w:ascii="Ravensbourne Sans" w:hAnsi="Ravensbourne Sans" w:eastAsia="Arial"/>
                <w:sz w:val="20"/>
                <w:szCs w:val="20"/>
              </w:rPr>
              <w:t>a problem and devise and implement a plan of action</w:t>
            </w:r>
          </w:p>
          <w:p w:rsidRPr="000148D2" w:rsidR="004A3305" w:rsidP="004A3305" w:rsidRDefault="004A3305" w14:paraId="2CE3DD55" w14:textId="58334593">
            <w:pPr>
              <w:pStyle w:val="ListParagraph"/>
              <w:rPr>
                <w:rFonts w:ascii="Ravensbourne Sans" w:hAnsi="Ravensbourne Sans" w:eastAsia="Arial"/>
                <w:sz w:val="20"/>
                <w:szCs w:val="20"/>
              </w:rPr>
            </w:pPr>
          </w:p>
        </w:tc>
        <w:tc>
          <w:tcPr>
            <w:tcW w:w="1701" w:type="dxa"/>
            <w:shd w:val="clear" w:color="auto" w:fill="DEEAF6" w:themeFill="accent1" w:themeFillTint="33"/>
          </w:tcPr>
          <w:p w:rsidR="00410A17" w:rsidP="00732483" w:rsidRDefault="00410A17" w14:paraId="3CAEDA8C" w14:textId="77777777">
            <w:pPr>
              <w:rPr>
                <w:rFonts w:ascii="Ravensbourne Sans" w:hAnsi="Ravensbourne Sans" w:eastAsia="Arial"/>
                <w:b/>
                <w:bCs/>
                <w:sz w:val="20"/>
                <w:szCs w:val="20"/>
              </w:rPr>
            </w:pPr>
          </w:p>
          <w:p w:rsidRPr="00487ADB" w:rsidR="00410A17" w:rsidP="00732483" w:rsidRDefault="00410A17" w14:paraId="1B031071" w14:textId="77777777">
            <w:pPr>
              <w:rPr>
                <w:rFonts w:ascii="Ravensbourne Sans" w:hAnsi="Ravensbourne Sans" w:eastAsia="Arial"/>
                <w:b/>
                <w:bCs/>
                <w:sz w:val="20"/>
                <w:szCs w:val="20"/>
              </w:rPr>
            </w:pPr>
            <w:r w:rsidRPr="00487ADB">
              <w:rPr>
                <w:rFonts w:ascii="Ravensbourne Sans" w:hAnsi="Ravensbourne Sans" w:eastAsia="Arial"/>
                <w:b/>
                <w:bCs/>
                <w:sz w:val="20"/>
                <w:szCs w:val="20"/>
              </w:rPr>
              <w:t>Explore</w:t>
            </w:r>
            <w:r>
              <w:rPr>
                <w:rFonts w:ascii="Ravensbourne Sans" w:hAnsi="Ravensbourne Sans" w:eastAsia="Arial"/>
                <w:b/>
                <w:bCs/>
                <w:sz w:val="20"/>
                <w:szCs w:val="20"/>
              </w:rPr>
              <w:t>, Create, Integrate, Influence</w:t>
            </w:r>
          </w:p>
        </w:tc>
      </w:tr>
      <w:tr w:rsidR="00410A17" w:rsidTr="3BE9936F" w14:paraId="2798260E" w14:textId="77777777">
        <w:tc>
          <w:tcPr>
            <w:tcW w:w="1696" w:type="dxa"/>
            <w:shd w:val="clear" w:color="auto" w:fill="DEEAF6" w:themeFill="accent1" w:themeFillTint="33"/>
          </w:tcPr>
          <w:p w:rsidR="00410A17" w:rsidP="00732483" w:rsidRDefault="00410A17" w14:paraId="4575BC34" w14:textId="77777777">
            <w:pPr>
              <w:rPr>
                <w:rFonts w:ascii="Ravensbourne Sans" w:hAnsi="Ravensbourne Sans" w:eastAsia="Arial"/>
                <w:b/>
                <w:sz w:val="20"/>
                <w:szCs w:val="20"/>
              </w:rPr>
            </w:pPr>
          </w:p>
          <w:p w:rsidRPr="00487ADB" w:rsidR="00410A17" w:rsidP="00732483" w:rsidRDefault="00410A17" w14:paraId="50C1EF75" w14:textId="77777777">
            <w:pPr>
              <w:rPr>
                <w:rFonts w:ascii="Ravensbourne Sans" w:hAnsi="Ravensbourne Sans" w:eastAsia="Arial"/>
                <w:b/>
                <w:sz w:val="20"/>
                <w:szCs w:val="20"/>
              </w:rPr>
            </w:pPr>
            <w:r>
              <w:rPr>
                <w:rFonts w:ascii="Ravensbourne Sans" w:hAnsi="Ravensbourne Sans" w:eastAsia="Arial"/>
                <w:b/>
                <w:sz w:val="20"/>
                <w:szCs w:val="20"/>
              </w:rPr>
              <w:t>Creative</w:t>
            </w:r>
          </w:p>
          <w:p w:rsidRPr="00487ADB" w:rsidR="00410A17" w:rsidP="00732483" w:rsidRDefault="00410A17" w14:paraId="3B0C29CE" w14:textId="77777777">
            <w:pPr>
              <w:rPr>
                <w:rFonts w:ascii="Ravensbourne Sans" w:hAnsi="Ravensbourne Sans"/>
                <w:sz w:val="20"/>
                <w:szCs w:val="20"/>
              </w:rPr>
            </w:pPr>
          </w:p>
        </w:tc>
        <w:tc>
          <w:tcPr>
            <w:tcW w:w="5812" w:type="dxa"/>
            <w:shd w:val="clear" w:color="auto" w:fill="DEEAF6" w:themeFill="accent1" w:themeFillTint="33"/>
          </w:tcPr>
          <w:p w:rsidR="004A3305" w:rsidP="00732483" w:rsidRDefault="004A3305" w14:paraId="7ED68B08" w14:textId="77777777">
            <w:pPr>
              <w:rPr>
                <w:rFonts w:ascii="Ravensbourne Sans" w:hAnsi="Ravensbourne Sans" w:eastAsia="Arial"/>
                <w:sz w:val="20"/>
                <w:szCs w:val="20"/>
              </w:rPr>
            </w:pPr>
          </w:p>
          <w:p w:rsidR="00410A17" w:rsidP="00732483" w:rsidRDefault="00410A17" w14:paraId="7D041E09" w14:textId="731B714D">
            <w:pPr>
              <w:rPr>
                <w:rFonts w:ascii="Ravensbourne Sans" w:hAnsi="Ravensbourne Sans" w:eastAsia="Arial"/>
                <w:sz w:val="20"/>
                <w:szCs w:val="20"/>
              </w:rPr>
            </w:pPr>
            <w:r w:rsidRPr="00487ADB">
              <w:rPr>
                <w:rFonts w:ascii="Ravensbourne Sans" w:hAnsi="Ravensbourne Sans" w:eastAsia="Arial"/>
                <w:sz w:val="20"/>
                <w:szCs w:val="20"/>
              </w:rPr>
              <w:t>The ability to generate new ideas, express themselves creatively, innovate and/ or solve complex problems in an original way.</w:t>
            </w:r>
          </w:p>
          <w:p w:rsidRPr="000148D2" w:rsidR="00FB1301" w:rsidP="00732483" w:rsidRDefault="00FB1301" w14:paraId="22B6C718" w14:textId="444D4604">
            <w:pPr>
              <w:rPr>
                <w:rFonts w:ascii="Ravensbourne Sans" w:hAnsi="Ravensbourne Sans" w:eastAsia="Arial"/>
                <w:sz w:val="20"/>
                <w:szCs w:val="20"/>
              </w:rPr>
            </w:pPr>
          </w:p>
        </w:tc>
        <w:tc>
          <w:tcPr>
            <w:tcW w:w="1701" w:type="dxa"/>
            <w:shd w:val="clear" w:color="auto" w:fill="DEEAF6" w:themeFill="accent1" w:themeFillTint="33"/>
          </w:tcPr>
          <w:p w:rsidRPr="00487ADB" w:rsidR="00410A17" w:rsidP="00732483" w:rsidRDefault="00410A17" w14:paraId="5900B4B7" w14:textId="77777777">
            <w:pPr>
              <w:rPr>
                <w:rFonts w:ascii="Ravensbourne Sans" w:hAnsi="Ravensbourne Sans" w:eastAsia="Arial"/>
                <w:sz w:val="20"/>
                <w:szCs w:val="20"/>
              </w:rPr>
            </w:pPr>
          </w:p>
          <w:p w:rsidRPr="00487ADB" w:rsidR="00410A17" w:rsidP="00732483" w:rsidRDefault="00410A17" w14:paraId="0B21B7E3" w14:textId="77777777">
            <w:pPr>
              <w:rPr>
                <w:rFonts w:ascii="Ravensbourne Sans" w:hAnsi="Ravensbourne Sans" w:eastAsia="Arial"/>
                <w:b/>
                <w:bCs/>
                <w:sz w:val="20"/>
                <w:szCs w:val="20"/>
              </w:rPr>
            </w:pPr>
            <w:r w:rsidRPr="00487ADB">
              <w:rPr>
                <w:rFonts w:ascii="Ravensbourne Sans" w:hAnsi="Ravensbourne Sans" w:eastAsia="Arial"/>
                <w:b/>
                <w:bCs/>
                <w:sz w:val="20"/>
                <w:szCs w:val="20"/>
              </w:rPr>
              <w:t>Create</w:t>
            </w:r>
          </w:p>
        </w:tc>
      </w:tr>
      <w:tr w:rsidR="00410A17" w:rsidTr="3BE9936F" w14:paraId="454F75D5" w14:textId="77777777">
        <w:tc>
          <w:tcPr>
            <w:tcW w:w="1696" w:type="dxa"/>
            <w:shd w:val="clear" w:color="auto" w:fill="DEEAF6" w:themeFill="accent1" w:themeFillTint="33"/>
          </w:tcPr>
          <w:p w:rsidR="00410A17" w:rsidP="00732483" w:rsidRDefault="00410A17" w14:paraId="12F8AF78" w14:textId="77777777">
            <w:pPr>
              <w:rPr>
                <w:rFonts w:ascii="Ravensbourne Sans" w:hAnsi="Ravensbourne Sans" w:eastAsia="Arial"/>
                <w:b/>
                <w:sz w:val="20"/>
                <w:szCs w:val="20"/>
              </w:rPr>
            </w:pPr>
          </w:p>
          <w:p w:rsidRPr="00487ADB" w:rsidR="00410A17" w:rsidP="00732483" w:rsidRDefault="00410A17" w14:paraId="697053E6" w14:textId="77777777">
            <w:pPr>
              <w:rPr>
                <w:rFonts w:ascii="Ravensbourne Sans" w:hAnsi="Ravensbourne Sans" w:eastAsia="Arial"/>
                <w:b/>
                <w:sz w:val="20"/>
                <w:szCs w:val="20"/>
              </w:rPr>
            </w:pPr>
            <w:r w:rsidRPr="00487ADB">
              <w:rPr>
                <w:rFonts w:ascii="Ravensbourne Sans" w:hAnsi="Ravensbourne Sans" w:eastAsia="Arial"/>
                <w:b/>
                <w:sz w:val="20"/>
                <w:szCs w:val="20"/>
              </w:rPr>
              <w:t>P</w:t>
            </w:r>
            <w:r>
              <w:rPr>
                <w:rFonts w:ascii="Ravensbourne Sans" w:hAnsi="Ravensbourne Sans" w:eastAsia="Arial"/>
                <w:b/>
                <w:sz w:val="20"/>
                <w:szCs w:val="20"/>
              </w:rPr>
              <w:t>rofessional</w:t>
            </w:r>
          </w:p>
          <w:p w:rsidRPr="00487ADB" w:rsidR="00410A17" w:rsidP="00732483" w:rsidRDefault="00410A17" w14:paraId="76C52635" w14:textId="77777777">
            <w:pPr>
              <w:rPr>
                <w:rFonts w:ascii="Ravensbourne Sans" w:hAnsi="Ravensbourne Sans"/>
                <w:bCs/>
                <w:sz w:val="20"/>
                <w:szCs w:val="20"/>
              </w:rPr>
            </w:pPr>
          </w:p>
        </w:tc>
        <w:tc>
          <w:tcPr>
            <w:tcW w:w="5812" w:type="dxa"/>
            <w:shd w:val="clear" w:color="auto" w:fill="DEEAF6" w:themeFill="accent1" w:themeFillTint="33"/>
          </w:tcPr>
          <w:p w:rsidR="004A3305" w:rsidP="00732483" w:rsidRDefault="004A3305" w14:paraId="3CF455DD" w14:textId="77777777">
            <w:pPr>
              <w:rPr>
                <w:rFonts w:ascii="Ravensbourne Sans" w:hAnsi="Ravensbourne Sans" w:eastAsia="Arial"/>
                <w:sz w:val="20"/>
                <w:szCs w:val="20"/>
              </w:rPr>
            </w:pPr>
          </w:p>
          <w:p w:rsidRPr="00DC29B7" w:rsidR="000148D2" w:rsidP="00732483" w:rsidRDefault="00410A17" w14:paraId="7B5525E0" w14:textId="07A0C00D">
            <w:pPr>
              <w:rPr>
                <w:rFonts w:ascii="Ravensbourne Sans" w:hAnsi="Ravensbourne Sans" w:eastAsia="Arial"/>
                <w:sz w:val="20"/>
                <w:szCs w:val="20"/>
              </w:rPr>
            </w:pPr>
            <w:r w:rsidRPr="00487ADB">
              <w:rPr>
                <w:rFonts w:ascii="Ravensbourne Sans" w:hAnsi="Ravensbourne Sans" w:eastAsia="Arial"/>
                <w:sz w:val="20"/>
                <w:szCs w:val="20"/>
              </w:rPr>
              <w:t>The ability to understand and effectively meet the expectations of industry partners, through outputs and behaviours</w:t>
            </w:r>
            <w:r w:rsidR="000148D2">
              <w:rPr>
                <w:rFonts w:ascii="Ravensbourne Sans" w:hAnsi="Ravensbourne Sans" w:eastAsia="Arial"/>
                <w:sz w:val="20"/>
                <w:szCs w:val="20"/>
              </w:rPr>
              <w:t>.</w:t>
            </w:r>
          </w:p>
          <w:p w:rsidRPr="00487ADB" w:rsidR="000148D2" w:rsidP="00732483" w:rsidRDefault="000148D2" w14:paraId="341C8B7A" w14:textId="44B1FD74">
            <w:pPr>
              <w:rPr>
                <w:rFonts w:ascii="Ravensbourne Sans" w:hAnsi="Ravensbourne Sans"/>
                <w:sz w:val="20"/>
                <w:szCs w:val="20"/>
              </w:rPr>
            </w:pPr>
          </w:p>
        </w:tc>
        <w:tc>
          <w:tcPr>
            <w:tcW w:w="1701" w:type="dxa"/>
            <w:shd w:val="clear" w:color="auto" w:fill="DEEAF6" w:themeFill="accent1" w:themeFillTint="33"/>
          </w:tcPr>
          <w:p w:rsidRPr="00487ADB" w:rsidR="00410A17" w:rsidP="00732483" w:rsidRDefault="00410A17" w14:paraId="461FA0A3" w14:textId="77777777">
            <w:pPr>
              <w:rPr>
                <w:rFonts w:ascii="Ravensbourne Sans" w:hAnsi="Ravensbourne Sans" w:eastAsia="Arial"/>
                <w:sz w:val="20"/>
                <w:szCs w:val="20"/>
              </w:rPr>
            </w:pPr>
          </w:p>
          <w:p w:rsidRPr="00487ADB" w:rsidR="00410A17" w:rsidP="00732483" w:rsidRDefault="00410A17" w14:paraId="46625479" w14:textId="77777777">
            <w:pPr>
              <w:rPr>
                <w:rFonts w:ascii="Ravensbourne Sans" w:hAnsi="Ravensbourne Sans" w:eastAsia="Arial"/>
                <w:b/>
                <w:bCs/>
                <w:sz w:val="20"/>
                <w:szCs w:val="20"/>
              </w:rPr>
            </w:pPr>
            <w:r w:rsidRPr="00487ADB">
              <w:rPr>
                <w:rFonts w:ascii="Ravensbourne Sans" w:hAnsi="Ravensbourne Sans" w:eastAsia="Arial"/>
                <w:b/>
                <w:bCs/>
                <w:sz w:val="20"/>
                <w:szCs w:val="20"/>
              </w:rPr>
              <w:t>Integrate</w:t>
            </w:r>
            <w:r>
              <w:rPr>
                <w:rFonts w:ascii="Ravensbourne Sans" w:hAnsi="Ravensbourne Sans" w:eastAsia="Arial"/>
                <w:b/>
                <w:bCs/>
                <w:sz w:val="20"/>
                <w:szCs w:val="20"/>
              </w:rPr>
              <w:t>, Influence</w:t>
            </w:r>
          </w:p>
        </w:tc>
      </w:tr>
      <w:tr w:rsidR="00410A17" w:rsidTr="3BE9936F" w14:paraId="1ED524E6" w14:textId="77777777">
        <w:tc>
          <w:tcPr>
            <w:tcW w:w="1696" w:type="dxa"/>
            <w:shd w:val="clear" w:color="auto" w:fill="DEEAF6" w:themeFill="accent1" w:themeFillTint="33"/>
          </w:tcPr>
          <w:p w:rsidR="00410A17" w:rsidP="00732483" w:rsidRDefault="00410A17" w14:paraId="146837FC" w14:textId="77777777">
            <w:pPr>
              <w:rPr>
                <w:rFonts w:ascii="Ravensbourne Sans" w:hAnsi="Ravensbourne Sans" w:eastAsia="Arial"/>
                <w:b/>
                <w:sz w:val="20"/>
                <w:szCs w:val="20"/>
              </w:rPr>
            </w:pPr>
          </w:p>
          <w:p w:rsidR="00410A17" w:rsidP="00732483" w:rsidRDefault="00410A17" w14:paraId="7D387C96" w14:textId="77777777">
            <w:pPr>
              <w:rPr>
                <w:rFonts w:ascii="Ravensbourne Sans" w:hAnsi="Ravensbourne Sans" w:eastAsia="Arial"/>
                <w:b/>
                <w:sz w:val="20"/>
                <w:szCs w:val="20"/>
              </w:rPr>
            </w:pPr>
            <w:r w:rsidRPr="00722DAC">
              <w:rPr>
                <w:rFonts w:ascii="Ravensbourne Sans" w:hAnsi="Ravensbourne Sans" w:eastAsia="Arial"/>
                <w:b/>
                <w:sz w:val="20"/>
                <w:szCs w:val="20"/>
              </w:rPr>
              <w:t>Emotional, Social and Physical</w:t>
            </w:r>
          </w:p>
          <w:p w:rsidRPr="00722DAC" w:rsidR="00410A17" w:rsidP="00732483" w:rsidRDefault="00410A17" w14:paraId="7B106F9D" w14:textId="77777777">
            <w:pPr>
              <w:rPr>
                <w:rFonts w:ascii="Ravensbourne Sans" w:hAnsi="Ravensbourne Sans"/>
                <w:b/>
                <w:sz w:val="20"/>
                <w:szCs w:val="20"/>
              </w:rPr>
            </w:pPr>
          </w:p>
        </w:tc>
        <w:tc>
          <w:tcPr>
            <w:tcW w:w="5812" w:type="dxa"/>
            <w:shd w:val="clear" w:color="auto" w:fill="DEEAF6" w:themeFill="accent1" w:themeFillTint="33"/>
          </w:tcPr>
          <w:p w:rsidR="00410A17" w:rsidP="00732483" w:rsidRDefault="00410A17" w14:paraId="4096D43E" w14:textId="77777777">
            <w:pPr>
              <w:rPr>
                <w:rFonts w:ascii="Ravensbourne Sans" w:hAnsi="Ravensbourne Sans" w:eastAsia="Arial"/>
                <w:sz w:val="20"/>
                <w:szCs w:val="20"/>
              </w:rPr>
            </w:pPr>
          </w:p>
          <w:p w:rsidRPr="00487ADB" w:rsidR="00410A17" w:rsidP="00732483" w:rsidRDefault="00410A17" w14:paraId="75593240" w14:textId="77777777">
            <w:pPr>
              <w:rPr>
                <w:rFonts w:ascii="Ravensbourne Sans" w:hAnsi="Ravensbourne Sans" w:eastAsia="Arial"/>
                <w:sz w:val="20"/>
                <w:szCs w:val="20"/>
              </w:rPr>
            </w:pPr>
            <w:r>
              <w:rPr>
                <w:rFonts w:ascii="Ravensbourne Sans" w:hAnsi="Ravensbourne Sans" w:eastAsia="Arial"/>
                <w:sz w:val="20"/>
                <w:szCs w:val="20"/>
              </w:rPr>
              <w:t>Emotional -</w:t>
            </w:r>
            <w:r w:rsidRPr="00487ADB">
              <w:rPr>
                <w:rFonts w:ascii="Ravensbourne Sans" w:hAnsi="Ravensbourne Sans" w:eastAsia="Arial"/>
                <w:sz w:val="20"/>
                <w:szCs w:val="20"/>
              </w:rPr>
              <w:t>The intrapersonal ability to identify, assess, and regulate one’s own emotions and moods; to discriminate among them and to use this information to guide one’s thinking and actions and where one has to make consequential decisions for oneself.  Attributes may include</w:t>
            </w:r>
            <w:r>
              <w:rPr>
                <w:rFonts w:ascii="Ravensbourne Sans" w:hAnsi="Ravensbourne Sans" w:eastAsia="Arial"/>
                <w:sz w:val="20"/>
                <w:szCs w:val="20"/>
              </w:rPr>
              <w:t>:</w:t>
            </w:r>
            <w:r w:rsidRPr="00487ADB">
              <w:rPr>
                <w:rFonts w:ascii="Ravensbourne Sans" w:hAnsi="Ravensbourne Sans" w:eastAsia="Arial"/>
                <w:sz w:val="20"/>
                <w:szCs w:val="20"/>
              </w:rPr>
              <w:t xml:space="preserve"> </w:t>
            </w:r>
          </w:p>
          <w:p w:rsidRPr="00487ADB" w:rsidR="00410A17" w:rsidP="00410A17" w:rsidRDefault="00410A17" w14:paraId="79E9B862" w14:textId="77777777">
            <w:pPr>
              <w:pStyle w:val="ListParagraph"/>
              <w:numPr>
                <w:ilvl w:val="0"/>
                <w:numId w:val="5"/>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Self-awareness &amp; regulation (including metacognition)</w:t>
            </w:r>
          </w:p>
          <w:p w:rsidRPr="00487ADB" w:rsidR="00410A17" w:rsidP="00410A17" w:rsidRDefault="00410A17" w14:paraId="1653809D" w14:textId="77777777">
            <w:pPr>
              <w:pStyle w:val="ListParagraph"/>
              <w:numPr>
                <w:ilvl w:val="0"/>
                <w:numId w:val="5"/>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Mindfulness</w:t>
            </w:r>
          </w:p>
          <w:p w:rsidRPr="00487ADB" w:rsidR="00410A17" w:rsidP="00410A17" w:rsidRDefault="00410A17" w14:paraId="1C79C800" w14:textId="77777777">
            <w:pPr>
              <w:pStyle w:val="ListParagraph"/>
              <w:numPr>
                <w:ilvl w:val="0"/>
                <w:numId w:val="5"/>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Cognitive flexibility</w:t>
            </w:r>
          </w:p>
          <w:p w:rsidRPr="00487ADB" w:rsidR="00410A17" w:rsidP="00410A17" w:rsidRDefault="00410A17" w14:paraId="06FA6DFD" w14:textId="77777777">
            <w:pPr>
              <w:pStyle w:val="ListParagraph"/>
              <w:numPr>
                <w:ilvl w:val="0"/>
                <w:numId w:val="5"/>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Emotional resilience</w:t>
            </w:r>
          </w:p>
          <w:p w:rsidRPr="00487ADB" w:rsidR="00410A17" w:rsidP="00410A17" w:rsidRDefault="00410A17" w14:paraId="505A290C" w14:textId="77777777">
            <w:pPr>
              <w:pStyle w:val="ListParagraph"/>
              <w:numPr>
                <w:ilvl w:val="0"/>
                <w:numId w:val="5"/>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Motivation</w:t>
            </w:r>
          </w:p>
          <w:p w:rsidRPr="00A4138E" w:rsidR="00410A17" w:rsidP="00A4138E" w:rsidRDefault="00410A17" w14:paraId="5CB7B711" w14:textId="23973AF4">
            <w:pPr>
              <w:pStyle w:val="ListParagraph"/>
              <w:numPr>
                <w:ilvl w:val="0"/>
                <w:numId w:val="5"/>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Ethical decision- making</w:t>
            </w:r>
          </w:p>
          <w:p w:rsidR="00410A17" w:rsidP="00732483" w:rsidRDefault="00410A17" w14:paraId="0EF6DF72" w14:textId="77777777">
            <w:pPr>
              <w:rPr>
                <w:rFonts w:ascii="Ravensbourne Sans" w:hAnsi="Ravensbourne Sans" w:eastAsia="Arial"/>
                <w:sz w:val="20"/>
                <w:szCs w:val="20"/>
              </w:rPr>
            </w:pPr>
          </w:p>
          <w:p w:rsidR="00410A17" w:rsidP="00732483" w:rsidRDefault="00410A17" w14:paraId="2FE6CAD8" w14:textId="6FA52CFA">
            <w:pPr>
              <w:rPr>
                <w:rFonts w:ascii="Ravensbourne Sans" w:hAnsi="Ravensbourne Sans" w:eastAsia="Arial"/>
                <w:sz w:val="20"/>
                <w:szCs w:val="20"/>
              </w:rPr>
            </w:pPr>
            <w:r>
              <w:rPr>
                <w:rFonts w:ascii="Ravensbourne Sans" w:hAnsi="Ravensbourne Sans" w:eastAsia="Arial"/>
                <w:sz w:val="20"/>
                <w:szCs w:val="20"/>
              </w:rPr>
              <w:t xml:space="preserve">Social - </w:t>
            </w:r>
            <w:r w:rsidRPr="00487ADB">
              <w:rPr>
                <w:rFonts w:ascii="Ravensbourne Sans" w:hAnsi="Ravensbourne Sans" w:eastAsia="Arial"/>
                <w:sz w:val="20"/>
                <w:szCs w:val="20"/>
              </w:rPr>
              <w:t>The interpersonal ability to identify &amp; understand the underlying emotions of individuals and groups, enhancing communication efficacy, empathy and influence. Attributes may include</w:t>
            </w:r>
            <w:r w:rsidR="000148D2">
              <w:rPr>
                <w:rFonts w:ascii="Ravensbourne Sans" w:hAnsi="Ravensbourne Sans" w:eastAsia="Arial"/>
                <w:sz w:val="20"/>
                <w:szCs w:val="20"/>
              </w:rPr>
              <w:t>:</w:t>
            </w:r>
          </w:p>
          <w:p w:rsidRPr="00487ADB" w:rsidR="004A3305" w:rsidP="00732483" w:rsidRDefault="004A3305" w14:paraId="4BA0CE69" w14:textId="77777777">
            <w:pPr>
              <w:rPr>
                <w:rFonts w:ascii="Ravensbourne Sans" w:hAnsi="Ravensbourne Sans" w:eastAsia="Arial"/>
                <w:sz w:val="20"/>
                <w:szCs w:val="20"/>
              </w:rPr>
            </w:pPr>
          </w:p>
          <w:p w:rsidRPr="00487ADB" w:rsidR="00410A17" w:rsidP="00410A17" w:rsidRDefault="00410A17" w14:paraId="44007D50" w14:textId="77777777">
            <w:pPr>
              <w:pStyle w:val="ListParagraph"/>
              <w:numPr>
                <w:ilvl w:val="0"/>
                <w:numId w:val="6"/>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Managing your audience</w:t>
            </w:r>
          </w:p>
          <w:p w:rsidRPr="00487ADB" w:rsidR="00410A17" w:rsidP="00410A17" w:rsidRDefault="00410A17" w14:paraId="61D42C6B" w14:textId="77777777">
            <w:pPr>
              <w:pStyle w:val="ListParagraph"/>
              <w:numPr>
                <w:ilvl w:val="0"/>
                <w:numId w:val="6"/>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Coordinating with others</w:t>
            </w:r>
          </w:p>
          <w:p w:rsidRPr="00487ADB" w:rsidR="00410A17" w:rsidP="00410A17" w:rsidRDefault="00410A17" w14:paraId="23B8F437" w14:textId="77777777">
            <w:pPr>
              <w:pStyle w:val="ListParagraph"/>
              <w:numPr>
                <w:ilvl w:val="0"/>
                <w:numId w:val="6"/>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Negotiation</w:t>
            </w:r>
          </w:p>
          <w:p w:rsidRPr="00487ADB" w:rsidR="00410A17" w:rsidP="00410A17" w:rsidRDefault="00410A17" w14:paraId="097DB8AD" w14:textId="77777777">
            <w:pPr>
              <w:pStyle w:val="ListParagraph"/>
              <w:numPr>
                <w:ilvl w:val="0"/>
                <w:numId w:val="6"/>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Creativity</w:t>
            </w:r>
          </w:p>
          <w:p w:rsidRPr="00487ADB" w:rsidR="00410A17" w:rsidP="00410A17" w:rsidRDefault="00410A17" w14:paraId="37227E65" w14:textId="77777777">
            <w:pPr>
              <w:pStyle w:val="ListParagraph"/>
              <w:numPr>
                <w:ilvl w:val="0"/>
                <w:numId w:val="6"/>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People management</w:t>
            </w:r>
          </w:p>
          <w:p w:rsidRPr="00487ADB" w:rsidR="00410A17" w:rsidP="00410A17" w:rsidRDefault="00410A17" w14:paraId="4157AF59" w14:textId="77777777">
            <w:pPr>
              <w:pStyle w:val="ListParagraph"/>
              <w:numPr>
                <w:ilvl w:val="0"/>
                <w:numId w:val="6"/>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Leadership &amp; entrepreneurship</w:t>
            </w:r>
          </w:p>
          <w:p w:rsidRPr="00487ADB" w:rsidR="00410A17" w:rsidP="00410A17" w:rsidRDefault="00410A17" w14:paraId="5BEECE2F" w14:textId="77777777">
            <w:pPr>
              <w:pStyle w:val="ListParagraph"/>
              <w:numPr>
                <w:ilvl w:val="0"/>
                <w:numId w:val="6"/>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Service orientation</w:t>
            </w:r>
          </w:p>
          <w:p w:rsidRPr="00487ADB" w:rsidR="00410A17" w:rsidP="00410A17" w:rsidRDefault="00410A17" w14:paraId="7368CDA4" w14:textId="77777777">
            <w:pPr>
              <w:pStyle w:val="ListParagraph"/>
              <w:numPr>
                <w:ilvl w:val="0"/>
                <w:numId w:val="6"/>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sz w:val="20"/>
                <w:szCs w:val="20"/>
              </w:rPr>
              <w:t>Active listening</w:t>
            </w:r>
          </w:p>
          <w:p w:rsidRPr="00487ADB" w:rsidR="00410A17" w:rsidP="00410A17" w:rsidRDefault="00410A17" w14:paraId="16A6145A" w14:textId="77777777">
            <w:pPr>
              <w:pStyle w:val="ListParagraph"/>
              <w:numPr>
                <w:ilvl w:val="0"/>
                <w:numId w:val="6"/>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sz w:val="20"/>
                <w:szCs w:val="20"/>
              </w:rPr>
              <w:t>Coaching and mentoring</w:t>
            </w:r>
          </w:p>
          <w:p w:rsidRPr="00487ADB" w:rsidR="00410A17" w:rsidP="00732483" w:rsidRDefault="00410A17" w14:paraId="7C677943" w14:textId="77777777">
            <w:pPr>
              <w:rPr>
                <w:rFonts w:ascii="Ravensbourne Sans" w:hAnsi="Ravensbourne Sans" w:eastAsia="Arial"/>
                <w:sz w:val="20"/>
                <w:szCs w:val="20"/>
              </w:rPr>
            </w:pPr>
            <w:r>
              <w:rPr>
                <w:rFonts w:ascii="Ravensbourne Sans" w:hAnsi="Ravensbourne Sans" w:eastAsia="Arial"/>
                <w:sz w:val="20"/>
                <w:szCs w:val="20"/>
              </w:rPr>
              <w:t xml:space="preserve">Physical - </w:t>
            </w:r>
            <w:r w:rsidRPr="00487ADB">
              <w:rPr>
                <w:rFonts w:ascii="Ravensbourne Sans" w:hAnsi="Ravensbourne Sans" w:eastAsia="Arial"/>
                <w:sz w:val="20"/>
                <w:szCs w:val="20"/>
              </w:rPr>
              <w:t xml:space="preserve">The ability to perceive and optimise physiological activity and responses to influence emotion, solve problems or otherwise effect behaviour. Physical intelligence engages the body to train neuron pathways to help change an inappropriate response to an appropriate response. Attributes may include </w:t>
            </w:r>
          </w:p>
          <w:p w:rsidRPr="00487ADB" w:rsidR="00410A17" w:rsidP="00410A17" w:rsidRDefault="00410A17" w14:paraId="28A404DD" w14:textId="77777777">
            <w:pPr>
              <w:numPr>
                <w:ilvl w:val="0"/>
                <w:numId w:val="7"/>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Self-discipline &amp; management</w:t>
            </w:r>
          </w:p>
          <w:p w:rsidRPr="00487ADB" w:rsidR="00410A17" w:rsidP="00410A17" w:rsidRDefault="00410A17" w14:paraId="375B6023" w14:textId="77777777">
            <w:pPr>
              <w:numPr>
                <w:ilvl w:val="0"/>
                <w:numId w:val="7"/>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Attention</w:t>
            </w:r>
          </w:p>
          <w:p w:rsidRPr="00487ADB" w:rsidR="00410A17" w:rsidP="00410A17" w:rsidRDefault="00410A17" w14:paraId="4783EDFD" w14:textId="77777777">
            <w:pPr>
              <w:numPr>
                <w:ilvl w:val="0"/>
                <w:numId w:val="7"/>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Reaction &amp; response time</w:t>
            </w:r>
          </w:p>
          <w:p w:rsidRPr="00487ADB" w:rsidR="00410A17" w:rsidP="00410A17" w:rsidRDefault="00410A17" w14:paraId="2B4DE37F" w14:textId="77777777">
            <w:pPr>
              <w:numPr>
                <w:ilvl w:val="0"/>
                <w:numId w:val="7"/>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Cognitive &amp; muscle memory</w:t>
            </w:r>
          </w:p>
          <w:p w:rsidRPr="00487ADB" w:rsidR="00410A17" w:rsidP="00410A17" w:rsidRDefault="00410A17" w14:paraId="661D37C8" w14:textId="77777777">
            <w:pPr>
              <w:numPr>
                <w:ilvl w:val="0"/>
                <w:numId w:val="7"/>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Managing stress</w:t>
            </w:r>
          </w:p>
          <w:p w:rsidRPr="00487ADB" w:rsidR="00410A17" w:rsidP="00410A17" w:rsidRDefault="00410A17" w14:paraId="09F1D9CA" w14:textId="77777777">
            <w:pPr>
              <w:numPr>
                <w:ilvl w:val="0"/>
                <w:numId w:val="7"/>
              </w:numPr>
              <w:pBdr>
                <w:top w:val="single" w:color="FFFFFF" w:sz="2" w:space="31" w:shadow="1"/>
                <w:left w:val="single" w:color="FFFFFF" w:sz="2" w:space="31" w:shadow="1"/>
                <w:bottom w:val="single" w:color="FFFFFF" w:sz="2" w:space="31" w:shadow="1"/>
                <w:right w:val="single" w:color="FFFFFF" w:sz="2" w:space="31" w:shadow="1"/>
              </w:pBdr>
              <w:suppressAutoHyphens/>
              <w:autoSpaceDN w:val="0"/>
              <w:rPr>
                <w:rFonts w:ascii="Ravensbourne Sans" w:hAnsi="Ravensbourne Sans"/>
                <w:sz w:val="20"/>
                <w:szCs w:val="20"/>
              </w:rPr>
            </w:pPr>
            <w:r w:rsidRPr="00487ADB">
              <w:rPr>
                <w:rFonts w:ascii="Ravensbourne Sans" w:hAnsi="Ravensbourne Sans" w:eastAsia="Arial"/>
                <w:color w:val="000000"/>
                <w:sz w:val="20"/>
                <w:szCs w:val="20"/>
              </w:rPr>
              <w:t>Physical resilience</w:t>
            </w:r>
          </w:p>
        </w:tc>
        <w:tc>
          <w:tcPr>
            <w:tcW w:w="1701" w:type="dxa"/>
            <w:shd w:val="clear" w:color="auto" w:fill="DEEAF6" w:themeFill="accent1" w:themeFillTint="33"/>
          </w:tcPr>
          <w:p w:rsidRPr="00487ADB" w:rsidR="00410A17" w:rsidP="00732483" w:rsidRDefault="00410A17" w14:paraId="1E3CBD9A" w14:textId="77777777">
            <w:pPr>
              <w:rPr>
                <w:rFonts w:ascii="Ravensbourne Sans" w:hAnsi="Ravensbourne Sans" w:eastAsia="Arial"/>
                <w:sz w:val="20"/>
                <w:szCs w:val="20"/>
              </w:rPr>
            </w:pPr>
          </w:p>
          <w:p w:rsidR="00410A17" w:rsidP="00732483" w:rsidRDefault="00410A17" w14:paraId="1B427EA9" w14:textId="77777777">
            <w:pPr>
              <w:rPr>
                <w:rFonts w:ascii="Ravensbourne Sans" w:hAnsi="Ravensbourne Sans" w:eastAsia="Arial"/>
                <w:b/>
                <w:bCs/>
                <w:sz w:val="20"/>
                <w:szCs w:val="20"/>
              </w:rPr>
            </w:pPr>
            <w:r>
              <w:rPr>
                <w:rFonts w:ascii="Ravensbourne Sans" w:hAnsi="Ravensbourne Sans" w:eastAsia="Arial"/>
                <w:b/>
                <w:bCs/>
                <w:sz w:val="20"/>
                <w:szCs w:val="20"/>
              </w:rPr>
              <w:t xml:space="preserve">Explore, </w:t>
            </w:r>
            <w:r w:rsidRPr="00487ADB">
              <w:rPr>
                <w:rFonts w:ascii="Ravensbourne Sans" w:hAnsi="Ravensbourne Sans" w:eastAsia="Arial"/>
                <w:b/>
                <w:bCs/>
                <w:sz w:val="20"/>
                <w:szCs w:val="20"/>
              </w:rPr>
              <w:t>Influence</w:t>
            </w:r>
            <w:r>
              <w:rPr>
                <w:rFonts w:ascii="Ravensbourne Sans" w:hAnsi="Ravensbourne Sans" w:eastAsia="Arial"/>
                <w:b/>
                <w:bCs/>
                <w:sz w:val="20"/>
                <w:szCs w:val="20"/>
              </w:rPr>
              <w:t>,</w:t>
            </w:r>
          </w:p>
          <w:p w:rsidRPr="00487ADB" w:rsidR="00410A17" w:rsidP="00732483" w:rsidRDefault="00410A17" w14:paraId="6101D855" w14:textId="77777777">
            <w:pPr>
              <w:rPr>
                <w:rFonts w:ascii="Ravensbourne Sans" w:hAnsi="Ravensbourne Sans" w:eastAsia="Arial"/>
                <w:b/>
                <w:bCs/>
                <w:sz w:val="20"/>
                <w:szCs w:val="20"/>
              </w:rPr>
            </w:pPr>
            <w:r>
              <w:rPr>
                <w:rFonts w:ascii="Ravensbourne Sans" w:hAnsi="Ravensbourne Sans" w:eastAsia="Arial"/>
                <w:b/>
                <w:bCs/>
                <w:sz w:val="20"/>
                <w:szCs w:val="20"/>
              </w:rPr>
              <w:t>Integrate</w:t>
            </w:r>
          </w:p>
        </w:tc>
      </w:tr>
      <w:tr w:rsidR="00410A17" w:rsidTr="3BE9936F" w14:paraId="7A2964C6" w14:textId="77777777">
        <w:tc>
          <w:tcPr>
            <w:tcW w:w="1696" w:type="dxa"/>
            <w:shd w:val="clear" w:color="auto" w:fill="DEEAF6" w:themeFill="accent1" w:themeFillTint="33"/>
          </w:tcPr>
          <w:p w:rsidR="00410A17" w:rsidP="00732483" w:rsidRDefault="00410A17" w14:paraId="71F5543B" w14:textId="77777777">
            <w:pPr>
              <w:rPr>
                <w:rFonts w:ascii="Ravensbourne Sans" w:hAnsi="Ravensbourne Sans"/>
                <w:b/>
                <w:bCs/>
                <w:sz w:val="20"/>
                <w:szCs w:val="20"/>
              </w:rPr>
            </w:pPr>
          </w:p>
          <w:p w:rsidRPr="00487ADB" w:rsidR="00410A17" w:rsidP="00732483" w:rsidRDefault="00410A17" w14:paraId="6BAD62FA" w14:textId="77777777">
            <w:pPr>
              <w:rPr>
                <w:rFonts w:ascii="Ravensbourne Sans" w:hAnsi="Ravensbourne Sans"/>
                <w:b/>
                <w:bCs/>
                <w:sz w:val="20"/>
                <w:szCs w:val="20"/>
              </w:rPr>
            </w:pPr>
            <w:r>
              <w:rPr>
                <w:rFonts w:ascii="Ravensbourne Sans" w:hAnsi="Ravensbourne Sans"/>
                <w:b/>
                <w:bCs/>
                <w:sz w:val="20"/>
                <w:szCs w:val="20"/>
              </w:rPr>
              <w:t xml:space="preserve">Cultural </w:t>
            </w:r>
          </w:p>
        </w:tc>
        <w:tc>
          <w:tcPr>
            <w:tcW w:w="5812" w:type="dxa"/>
            <w:shd w:val="clear" w:color="auto" w:fill="DEEAF6" w:themeFill="accent1" w:themeFillTint="33"/>
          </w:tcPr>
          <w:p w:rsidR="00410A17" w:rsidP="00732483" w:rsidRDefault="00410A17" w14:paraId="75BB0149" w14:textId="77777777">
            <w:pPr>
              <w:rPr>
                <w:rFonts w:ascii="Ravensbourne Sans" w:hAnsi="Ravensbourne Sans" w:eastAsia="Arial"/>
                <w:sz w:val="20"/>
                <w:szCs w:val="20"/>
              </w:rPr>
            </w:pPr>
          </w:p>
          <w:p w:rsidR="00410A17" w:rsidP="00732483" w:rsidRDefault="00410A17" w14:paraId="222D4016" w14:textId="77777777">
            <w:pPr>
              <w:rPr>
                <w:rFonts w:ascii="Ravensbourne Sans" w:hAnsi="Ravensbourne Sans" w:eastAsia="Arial"/>
                <w:sz w:val="20"/>
                <w:szCs w:val="20"/>
              </w:rPr>
            </w:pPr>
            <w:r w:rsidRPr="00487ADB">
              <w:rPr>
                <w:rFonts w:ascii="Ravensbourne Sans" w:hAnsi="Ravensbourne Sans" w:eastAsia="Arial"/>
                <w:sz w:val="20"/>
                <w:szCs w:val="20"/>
              </w:rPr>
              <w:t>The capability to relate to and work effectively across cultures including intercultural engagement, cultural understanding and intercultural communication.</w:t>
            </w:r>
          </w:p>
          <w:p w:rsidRPr="00487ADB" w:rsidR="00410A17" w:rsidP="00732483" w:rsidRDefault="00410A17" w14:paraId="3D005B7E" w14:textId="77777777">
            <w:pPr>
              <w:rPr>
                <w:rFonts w:ascii="Ravensbourne Sans" w:hAnsi="Ravensbourne Sans"/>
                <w:sz w:val="20"/>
                <w:szCs w:val="20"/>
              </w:rPr>
            </w:pPr>
          </w:p>
        </w:tc>
        <w:tc>
          <w:tcPr>
            <w:tcW w:w="1701" w:type="dxa"/>
            <w:shd w:val="clear" w:color="auto" w:fill="DEEAF6" w:themeFill="accent1" w:themeFillTint="33"/>
          </w:tcPr>
          <w:p w:rsidR="00410A17" w:rsidP="00732483" w:rsidRDefault="00410A17" w14:paraId="51C2BFE6" w14:textId="77777777">
            <w:pPr>
              <w:rPr>
                <w:rFonts w:ascii="Ravensbourne Sans" w:hAnsi="Ravensbourne Sans" w:eastAsia="Arial"/>
              </w:rPr>
            </w:pPr>
          </w:p>
          <w:p w:rsidRPr="00487ADB" w:rsidR="00410A17" w:rsidP="00732483" w:rsidRDefault="00410A17" w14:paraId="3748AD34" w14:textId="77777777">
            <w:pPr>
              <w:rPr>
                <w:rFonts w:ascii="Ravensbourne Sans" w:hAnsi="Ravensbourne Sans" w:eastAsia="Arial"/>
                <w:b/>
                <w:bCs/>
                <w:sz w:val="20"/>
                <w:szCs w:val="20"/>
              </w:rPr>
            </w:pPr>
            <w:r w:rsidRPr="00487ADB">
              <w:rPr>
                <w:rFonts w:ascii="Ravensbourne Sans" w:hAnsi="Ravensbourne Sans" w:eastAsia="Arial"/>
                <w:b/>
                <w:bCs/>
                <w:sz w:val="20"/>
                <w:szCs w:val="20"/>
              </w:rPr>
              <w:t>Influence</w:t>
            </w:r>
            <w:r>
              <w:rPr>
                <w:rFonts w:ascii="Ravensbourne Sans" w:hAnsi="Ravensbourne Sans" w:eastAsia="Arial"/>
                <w:b/>
                <w:bCs/>
                <w:sz w:val="20"/>
                <w:szCs w:val="20"/>
              </w:rPr>
              <w:t>, Integrate</w:t>
            </w:r>
          </w:p>
        </w:tc>
      </w:tr>
      <w:tr w:rsidR="00410A17" w:rsidTr="3BE9936F" w14:paraId="7A101400" w14:textId="77777777">
        <w:tc>
          <w:tcPr>
            <w:tcW w:w="1696" w:type="dxa"/>
            <w:shd w:val="clear" w:color="auto" w:fill="DEEAF6" w:themeFill="accent1" w:themeFillTint="33"/>
          </w:tcPr>
          <w:p w:rsidR="00410A17" w:rsidP="00732483" w:rsidRDefault="00410A17" w14:paraId="210C0BAC" w14:textId="77777777">
            <w:pPr>
              <w:rPr>
                <w:rFonts w:ascii="Ravensbourne Sans" w:hAnsi="Ravensbourne Sans"/>
                <w:b/>
                <w:bCs/>
                <w:sz w:val="20"/>
                <w:szCs w:val="20"/>
              </w:rPr>
            </w:pPr>
          </w:p>
          <w:p w:rsidR="00410A17" w:rsidP="00732483" w:rsidRDefault="00410A17" w14:paraId="6628962E" w14:textId="77777777">
            <w:pPr>
              <w:rPr>
                <w:rFonts w:ascii="Ravensbourne Sans" w:hAnsi="Ravensbourne Sans"/>
                <w:b/>
                <w:bCs/>
                <w:sz w:val="20"/>
                <w:szCs w:val="20"/>
              </w:rPr>
            </w:pPr>
          </w:p>
          <w:p w:rsidRPr="00487ADB" w:rsidR="00410A17" w:rsidP="00732483" w:rsidRDefault="00410A17" w14:paraId="3E16549A" w14:textId="77777777">
            <w:pPr>
              <w:rPr>
                <w:rFonts w:ascii="Ravensbourne Sans" w:hAnsi="Ravensbourne Sans"/>
                <w:b/>
                <w:bCs/>
                <w:sz w:val="20"/>
                <w:szCs w:val="20"/>
              </w:rPr>
            </w:pPr>
            <w:r>
              <w:rPr>
                <w:rFonts w:ascii="Ravensbourne Sans" w:hAnsi="Ravensbourne Sans"/>
                <w:b/>
                <w:bCs/>
                <w:sz w:val="20"/>
                <w:szCs w:val="20"/>
              </w:rPr>
              <w:t>Enterprise and Entrepreneurial</w:t>
            </w:r>
          </w:p>
        </w:tc>
        <w:tc>
          <w:tcPr>
            <w:tcW w:w="5812" w:type="dxa"/>
            <w:shd w:val="clear" w:color="auto" w:fill="DEEAF6" w:themeFill="accent1" w:themeFillTint="33"/>
          </w:tcPr>
          <w:p w:rsidR="00410A17" w:rsidP="00732483" w:rsidRDefault="00410A17" w14:paraId="79B87561" w14:textId="77777777">
            <w:pPr>
              <w:rPr>
                <w:rFonts w:ascii="Ravensbourne Sans" w:hAnsi="Ravensbourne Sans" w:eastAsia="Arial"/>
                <w:sz w:val="20"/>
                <w:szCs w:val="20"/>
              </w:rPr>
            </w:pPr>
          </w:p>
          <w:p w:rsidR="00410A17" w:rsidP="00732483" w:rsidRDefault="00410A17" w14:paraId="347BF77C" w14:textId="77777777">
            <w:pPr>
              <w:rPr>
                <w:rFonts w:ascii="Ravensbourne Sans" w:hAnsi="Ravensbourne Sans" w:eastAsia="Arial"/>
                <w:sz w:val="20"/>
                <w:szCs w:val="20"/>
              </w:rPr>
            </w:pPr>
            <w:r w:rsidRPr="00487ADB">
              <w:rPr>
                <w:rFonts w:ascii="Ravensbourne Sans" w:hAnsi="Ravensbourne Sans" w:eastAsia="Arial"/>
                <w:sz w:val="20"/>
                <w:szCs w:val="20"/>
              </w:rPr>
              <w:t>The generation and application of ideas within a practical setting. It combines creativity, idea generation and design thinking, with problem identification, problem solving, and innovation followed by practical action. This can, but does not exclusively, lead to venture creation (UK Quality Assurance Agency, Enterprise and Entrepreneurship Education 2018)</w:t>
            </w:r>
            <w:r>
              <w:rPr>
                <w:rFonts w:ascii="Ravensbourne Sans" w:hAnsi="Ravensbourne Sans" w:eastAsia="Arial"/>
                <w:sz w:val="20"/>
                <w:szCs w:val="20"/>
              </w:rPr>
              <w:t>.</w:t>
            </w:r>
            <w:r w:rsidRPr="009A4C1E">
              <w:rPr>
                <w:rFonts w:ascii="Raleway" w:hAnsi="Raleway" w:eastAsia="Times New Roman" w:cs="Arial"/>
                <w:color w:val="000000"/>
              </w:rPr>
              <w:t xml:space="preserve"> </w:t>
            </w:r>
          </w:p>
          <w:p w:rsidRPr="00487ADB" w:rsidR="00410A17" w:rsidP="00732483" w:rsidRDefault="00410A17" w14:paraId="12D22398" w14:textId="77777777">
            <w:pPr>
              <w:rPr>
                <w:rFonts w:ascii="Ravensbourne Sans" w:hAnsi="Ravensbourne Sans"/>
                <w:sz w:val="20"/>
                <w:szCs w:val="20"/>
              </w:rPr>
            </w:pPr>
          </w:p>
        </w:tc>
        <w:tc>
          <w:tcPr>
            <w:tcW w:w="1701" w:type="dxa"/>
            <w:shd w:val="clear" w:color="auto" w:fill="DEEAF6" w:themeFill="accent1" w:themeFillTint="33"/>
          </w:tcPr>
          <w:p w:rsidR="00410A17" w:rsidP="00732483" w:rsidRDefault="00410A17" w14:paraId="22AC4601" w14:textId="77777777">
            <w:pPr>
              <w:rPr>
                <w:rFonts w:ascii="Ravensbourne Sans" w:hAnsi="Ravensbourne Sans" w:eastAsia="Arial"/>
              </w:rPr>
            </w:pPr>
          </w:p>
          <w:p w:rsidRPr="00487ADB" w:rsidR="00410A17" w:rsidP="00732483" w:rsidRDefault="00410A17" w14:paraId="4606484A" w14:textId="77777777">
            <w:pPr>
              <w:rPr>
                <w:rFonts w:ascii="Ravensbourne Sans" w:hAnsi="Ravensbourne Sans" w:eastAsia="Arial"/>
                <w:b/>
                <w:bCs/>
                <w:sz w:val="20"/>
                <w:szCs w:val="20"/>
              </w:rPr>
            </w:pPr>
            <w:r>
              <w:rPr>
                <w:rFonts w:ascii="Ravensbourne Sans" w:hAnsi="Ravensbourne Sans" w:eastAsia="Arial"/>
                <w:b/>
                <w:bCs/>
                <w:sz w:val="20"/>
                <w:szCs w:val="20"/>
              </w:rPr>
              <w:t xml:space="preserve">Create, Influence,  </w:t>
            </w:r>
            <w:r w:rsidRPr="00487ADB">
              <w:rPr>
                <w:rFonts w:ascii="Ravensbourne Sans" w:hAnsi="Ravensbourne Sans" w:eastAsia="Arial"/>
                <w:b/>
                <w:bCs/>
                <w:sz w:val="20"/>
                <w:szCs w:val="20"/>
              </w:rPr>
              <w:t>Integrate</w:t>
            </w:r>
          </w:p>
        </w:tc>
      </w:tr>
      <w:tr w:rsidR="00410A17" w:rsidTr="3BE9936F" w14:paraId="08AB23BC" w14:textId="77777777">
        <w:tc>
          <w:tcPr>
            <w:tcW w:w="1696" w:type="dxa"/>
            <w:shd w:val="clear" w:color="auto" w:fill="DEEAF6" w:themeFill="accent1" w:themeFillTint="33"/>
          </w:tcPr>
          <w:p w:rsidR="00410A17" w:rsidP="00732483" w:rsidRDefault="00410A17" w14:paraId="55DC2B07" w14:textId="77777777">
            <w:pPr>
              <w:rPr>
                <w:rFonts w:ascii="Ravensbourne Sans" w:hAnsi="Ravensbourne Sans"/>
                <w:b/>
                <w:bCs/>
                <w:sz w:val="20"/>
                <w:szCs w:val="20"/>
              </w:rPr>
            </w:pPr>
          </w:p>
          <w:p w:rsidRPr="006C31C6" w:rsidR="00410A17" w:rsidP="00732483" w:rsidRDefault="00410A17" w14:paraId="7A6B7C16" w14:textId="77777777">
            <w:pPr>
              <w:rPr>
                <w:rFonts w:ascii="Ravensbourne Sans" w:hAnsi="Ravensbourne Sans"/>
                <w:b/>
                <w:bCs/>
                <w:sz w:val="20"/>
                <w:szCs w:val="20"/>
              </w:rPr>
            </w:pPr>
            <w:r w:rsidRPr="006C31C6">
              <w:rPr>
                <w:rFonts w:ascii="Ravensbourne Sans" w:hAnsi="Ravensbourne Sans"/>
                <w:b/>
                <w:bCs/>
                <w:sz w:val="20"/>
                <w:szCs w:val="20"/>
              </w:rPr>
              <w:t>Digital</w:t>
            </w:r>
          </w:p>
        </w:tc>
        <w:tc>
          <w:tcPr>
            <w:tcW w:w="5812" w:type="dxa"/>
            <w:shd w:val="clear" w:color="auto" w:fill="DEEAF6" w:themeFill="accent1" w:themeFillTint="33"/>
          </w:tcPr>
          <w:p w:rsidR="00410A17" w:rsidP="00732483" w:rsidRDefault="00410A17" w14:paraId="7C1AA555" w14:textId="74789A30">
            <w:pPr>
              <w:rPr>
                <w:rFonts w:ascii="Ravensbourne Sans" w:hAnsi="Ravensbourne Sans" w:eastAsia="Arial"/>
                <w:sz w:val="20"/>
                <w:szCs w:val="20"/>
              </w:rPr>
            </w:pPr>
            <w:r>
              <w:rPr>
                <w:rFonts w:ascii="Ravensbourne Sans" w:hAnsi="Ravensbourne Sans" w:eastAsia="Arial"/>
                <w:sz w:val="20"/>
                <w:szCs w:val="20"/>
              </w:rPr>
              <w:t>The confident adoption of applications, new devices, software and services and the ability to stay up to date with ICT as it evolves.  The ability to deal with failures and problems of ICT and to design and implement solutions (Jisc Digital Capabilities Framework)</w:t>
            </w:r>
          </w:p>
          <w:p w:rsidR="004A3305" w:rsidP="00732483" w:rsidRDefault="004A3305" w14:paraId="08846250" w14:textId="47D7C665">
            <w:pPr>
              <w:rPr>
                <w:rFonts w:ascii="Ravensbourne Sans" w:hAnsi="Ravensbourne Sans" w:eastAsia="Arial"/>
                <w:sz w:val="20"/>
                <w:szCs w:val="20"/>
              </w:rPr>
            </w:pPr>
          </w:p>
        </w:tc>
        <w:tc>
          <w:tcPr>
            <w:tcW w:w="1701" w:type="dxa"/>
            <w:shd w:val="clear" w:color="auto" w:fill="DEEAF6" w:themeFill="accent1" w:themeFillTint="33"/>
          </w:tcPr>
          <w:p w:rsidR="00410A17" w:rsidP="00732483" w:rsidRDefault="00410A17" w14:paraId="59BC5687" w14:textId="77777777">
            <w:pPr>
              <w:rPr>
                <w:rFonts w:ascii="Ravensbourne Sans" w:hAnsi="Ravensbourne Sans" w:eastAsia="Arial"/>
                <w:b/>
                <w:bCs/>
                <w:sz w:val="20"/>
                <w:szCs w:val="20"/>
              </w:rPr>
            </w:pPr>
          </w:p>
          <w:p w:rsidR="00410A17" w:rsidP="00732483" w:rsidRDefault="00410A17" w14:paraId="29504D1D" w14:textId="77777777">
            <w:pPr>
              <w:rPr>
                <w:rFonts w:ascii="Ravensbourne Sans" w:hAnsi="Ravensbourne Sans" w:eastAsia="Arial"/>
              </w:rPr>
            </w:pPr>
            <w:r w:rsidRPr="00487ADB">
              <w:rPr>
                <w:rFonts w:ascii="Ravensbourne Sans" w:hAnsi="Ravensbourne Sans" w:eastAsia="Arial"/>
                <w:b/>
                <w:bCs/>
                <w:sz w:val="20"/>
                <w:szCs w:val="20"/>
              </w:rPr>
              <w:t>Explore</w:t>
            </w:r>
            <w:r>
              <w:rPr>
                <w:rFonts w:ascii="Ravensbourne Sans" w:hAnsi="Ravensbourne Sans" w:eastAsia="Arial"/>
                <w:b/>
                <w:bCs/>
                <w:sz w:val="20"/>
                <w:szCs w:val="20"/>
              </w:rPr>
              <w:t>, Create, Integrate, Influence</w:t>
            </w:r>
          </w:p>
        </w:tc>
      </w:tr>
      <w:tr w:rsidR="00410A17" w:rsidTr="3BE9936F" w14:paraId="677B6F2A" w14:textId="77777777">
        <w:tc>
          <w:tcPr>
            <w:tcW w:w="1696" w:type="dxa"/>
            <w:shd w:val="clear" w:color="auto" w:fill="DEEAF6" w:themeFill="accent1" w:themeFillTint="33"/>
          </w:tcPr>
          <w:p w:rsidR="00410A17" w:rsidP="00732483" w:rsidRDefault="00410A17" w14:paraId="2886A0BD" w14:textId="77777777">
            <w:pPr>
              <w:rPr>
                <w:rFonts w:ascii="Ravensbourne Sans" w:hAnsi="Ravensbourne Sans"/>
                <w:b/>
                <w:bCs/>
                <w:sz w:val="20"/>
                <w:szCs w:val="20"/>
              </w:rPr>
            </w:pPr>
          </w:p>
          <w:p w:rsidRPr="00487ADB" w:rsidR="00410A17" w:rsidP="00732483" w:rsidRDefault="00410A17" w14:paraId="4FD14A67" w14:textId="77777777">
            <w:pPr>
              <w:rPr>
                <w:rFonts w:ascii="Ravensbourne Sans" w:hAnsi="Ravensbourne Sans"/>
                <w:b/>
                <w:bCs/>
                <w:sz w:val="20"/>
                <w:szCs w:val="20"/>
              </w:rPr>
            </w:pPr>
            <w:r>
              <w:rPr>
                <w:rFonts w:ascii="Ravensbourne Sans" w:hAnsi="Ravensbourne Sans"/>
                <w:b/>
                <w:bCs/>
                <w:sz w:val="20"/>
                <w:szCs w:val="20"/>
              </w:rPr>
              <w:t xml:space="preserve">Ravensbourne Return </w:t>
            </w:r>
          </w:p>
          <w:p w:rsidRPr="00487ADB" w:rsidR="00410A17" w:rsidP="00732483" w:rsidRDefault="00410A17" w14:paraId="2B201FCB" w14:textId="77777777">
            <w:pPr>
              <w:rPr>
                <w:rFonts w:ascii="Ravensbourne Sans" w:hAnsi="Ravensbourne Sans"/>
                <w:b/>
                <w:bCs/>
                <w:sz w:val="20"/>
                <w:szCs w:val="20"/>
              </w:rPr>
            </w:pPr>
          </w:p>
        </w:tc>
        <w:tc>
          <w:tcPr>
            <w:tcW w:w="5812" w:type="dxa"/>
            <w:shd w:val="clear" w:color="auto" w:fill="DEEAF6" w:themeFill="accent1" w:themeFillTint="33"/>
          </w:tcPr>
          <w:p w:rsidR="00410A17" w:rsidP="00732483" w:rsidRDefault="00410A17" w14:paraId="0A708870" w14:textId="77777777">
            <w:pPr>
              <w:rPr>
                <w:rFonts w:ascii="Ravensbourne Sans" w:hAnsi="Ravensbourne Sans" w:eastAsia="Arial"/>
                <w:sz w:val="20"/>
                <w:szCs w:val="20"/>
              </w:rPr>
            </w:pPr>
          </w:p>
          <w:p w:rsidRPr="00487ADB" w:rsidR="00410A17" w:rsidP="00732483" w:rsidRDefault="00410A17" w14:paraId="1A2EF46D" w14:textId="77777777">
            <w:pPr>
              <w:rPr>
                <w:rFonts w:ascii="Ravensbourne Sans" w:hAnsi="Ravensbourne Sans" w:eastAsia="Arial"/>
                <w:sz w:val="20"/>
                <w:szCs w:val="20"/>
              </w:rPr>
            </w:pPr>
            <w:r w:rsidRPr="00487ADB">
              <w:rPr>
                <w:rFonts w:ascii="Ravensbourne Sans" w:hAnsi="Ravensbourne Sans" w:eastAsia="Arial"/>
                <w:sz w:val="20"/>
                <w:szCs w:val="20"/>
              </w:rPr>
              <w:lastRenderedPageBreak/>
              <w:t>Engagement with inhouse activities including mentoring other students, volunteering, acting as a student rep or ambassador.</w:t>
            </w:r>
          </w:p>
          <w:p w:rsidRPr="00487ADB" w:rsidR="00410A17" w:rsidP="00732483" w:rsidRDefault="00410A17" w14:paraId="1663B4DE" w14:textId="77777777">
            <w:pPr>
              <w:rPr>
                <w:rFonts w:ascii="Ravensbourne Sans" w:hAnsi="Ravensbourne Sans" w:eastAsia="Arial"/>
                <w:sz w:val="20"/>
                <w:szCs w:val="20"/>
              </w:rPr>
            </w:pPr>
            <w:r w:rsidRPr="00487ADB">
              <w:rPr>
                <w:rFonts w:ascii="Ravensbourne Sans" w:hAnsi="Ravensbourne Sans" w:eastAsia="Arial"/>
                <w:sz w:val="20"/>
                <w:szCs w:val="20"/>
              </w:rPr>
              <w:t>Demonstrate a knowledge of current events and social issues</w:t>
            </w:r>
          </w:p>
          <w:p w:rsidRPr="00487ADB" w:rsidR="00410A17" w:rsidP="00732483" w:rsidRDefault="00410A17" w14:paraId="0A1E7621" w14:textId="77777777">
            <w:pPr>
              <w:rPr>
                <w:rFonts w:ascii="Ravensbourne Sans" w:hAnsi="Ravensbourne Sans" w:eastAsia="Arial"/>
                <w:sz w:val="20"/>
                <w:szCs w:val="20"/>
              </w:rPr>
            </w:pPr>
            <w:r w:rsidRPr="00487ADB">
              <w:rPr>
                <w:rFonts w:ascii="Ravensbourne Sans" w:hAnsi="Ravensbourne Sans" w:eastAsia="Arial"/>
                <w:sz w:val="20"/>
                <w:szCs w:val="20"/>
              </w:rPr>
              <w:t>Identify their personal convictions and explore options for putting these convictions into practice</w:t>
            </w:r>
          </w:p>
          <w:p w:rsidR="00410A17" w:rsidP="00732483" w:rsidRDefault="00410A17" w14:paraId="4DA67C6C" w14:textId="77777777">
            <w:pPr>
              <w:rPr>
                <w:rFonts w:ascii="Ravensbourne Sans" w:hAnsi="Ravensbourne Sans" w:eastAsia="Arial"/>
                <w:sz w:val="20"/>
                <w:szCs w:val="20"/>
              </w:rPr>
            </w:pPr>
            <w:r w:rsidRPr="00487ADB">
              <w:rPr>
                <w:rFonts w:ascii="Ravensbourne Sans" w:hAnsi="Ravensbourne Sans" w:eastAsia="Arial"/>
                <w:sz w:val="20"/>
                <w:szCs w:val="20"/>
              </w:rPr>
              <w:t>Engagement with the external community through (from) employment, volunteering, participation in a Professional Life or other programme-based project</w:t>
            </w:r>
            <w:r>
              <w:rPr>
                <w:rFonts w:ascii="Ravensbourne Sans" w:hAnsi="Ravensbourne Sans" w:eastAsia="Arial"/>
                <w:sz w:val="20"/>
                <w:szCs w:val="20"/>
              </w:rPr>
              <w:t>.</w:t>
            </w:r>
          </w:p>
          <w:p w:rsidRPr="00487ADB" w:rsidR="00410A17" w:rsidP="00732483" w:rsidRDefault="00410A17" w14:paraId="07000A10" w14:textId="77777777">
            <w:pPr>
              <w:rPr>
                <w:rFonts w:ascii="Ravensbourne Sans" w:hAnsi="Ravensbourne Sans"/>
                <w:sz w:val="20"/>
                <w:szCs w:val="20"/>
              </w:rPr>
            </w:pPr>
          </w:p>
        </w:tc>
        <w:tc>
          <w:tcPr>
            <w:tcW w:w="1701" w:type="dxa"/>
            <w:shd w:val="clear" w:color="auto" w:fill="DEEAF6" w:themeFill="accent1" w:themeFillTint="33"/>
          </w:tcPr>
          <w:p w:rsidR="00410A17" w:rsidP="00732483" w:rsidRDefault="00410A17" w14:paraId="278EBE96" w14:textId="77777777">
            <w:pPr>
              <w:rPr>
                <w:rFonts w:ascii="Ravensbourne Sans" w:hAnsi="Ravensbourne Sans" w:eastAsia="Arial"/>
              </w:rPr>
            </w:pPr>
          </w:p>
          <w:p w:rsidRPr="00487ADB" w:rsidR="00410A17" w:rsidP="00732483" w:rsidRDefault="00410A17" w14:paraId="2A3251DE" w14:textId="77777777">
            <w:pPr>
              <w:rPr>
                <w:rFonts w:ascii="Ravensbourne Sans" w:hAnsi="Ravensbourne Sans" w:eastAsia="Arial"/>
                <w:b/>
                <w:bCs/>
                <w:sz w:val="20"/>
                <w:szCs w:val="20"/>
              </w:rPr>
            </w:pPr>
            <w:r>
              <w:rPr>
                <w:rFonts w:ascii="Ravensbourne Sans" w:hAnsi="Ravensbourne Sans" w:eastAsia="Arial"/>
                <w:b/>
                <w:bCs/>
                <w:sz w:val="20"/>
                <w:szCs w:val="20"/>
              </w:rPr>
              <w:t xml:space="preserve">Explore, Create, </w:t>
            </w:r>
            <w:r>
              <w:rPr>
                <w:rFonts w:ascii="Ravensbourne Sans" w:hAnsi="Ravensbourne Sans" w:eastAsia="Arial"/>
                <w:b/>
                <w:bCs/>
                <w:sz w:val="20"/>
                <w:szCs w:val="20"/>
              </w:rPr>
              <w:lastRenderedPageBreak/>
              <w:t xml:space="preserve">Influence, </w:t>
            </w:r>
            <w:r w:rsidRPr="00487ADB">
              <w:rPr>
                <w:rFonts w:ascii="Ravensbourne Sans" w:hAnsi="Ravensbourne Sans" w:eastAsia="Arial"/>
                <w:b/>
                <w:bCs/>
                <w:sz w:val="20"/>
                <w:szCs w:val="20"/>
              </w:rPr>
              <w:t>Integrate</w:t>
            </w:r>
            <w:r>
              <w:rPr>
                <w:rFonts w:ascii="Ravensbourne Sans" w:hAnsi="Ravensbourne Sans" w:eastAsia="Arial"/>
                <w:b/>
                <w:bCs/>
                <w:sz w:val="20"/>
                <w:szCs w:val="20"/>
              </w:rPr>
              <w:t>,</w:t>
            </w:r>
          </w:p>
        </w:tc>
      </w:tr>
    </w:tbl>
    <w:p w:rsidR="3BE9936F" w:rsidRDefault="3BE9936F" w14:paraId="01859BC0" w14:textId="0EED8C39"/>
    <w:p w:rsidRPr="000148D2" w:rsidR="005875AD" w:rsidRDefault="000148D2" w14:paraId="010F4FBC" w14:textId="4A87FE74">
      <w:pPr>
        <w:rPr>
          <w:rFonts w:ascii="Ravensbourne Sans" w:hAnsi="Ravensbourne Sans" w:eastAsia="Arial" w:cs="Arial"/>
          <w:b/>
          <w:bCs/>
          <w:sz w:val="20"/>
          <w:szCs w:val="20"/>
        </w:rPr>
      </w:pPr>
      <w:r w:rsidRPr="000148D2">
        <w:rPr>
          <w:rFonts w:ascii="Ravensbourne Sans" w:hAnsi="Ravensbourne Sans" w:eastAsia="Arial" w:cs="Arial"/>
          <w:b/>
          <w:bCs/>
          <w:sz w:val="20"/>
          <w:szCs w:val="20"/>
        </w:rPr>
        <w:t>Learning, Teaching and Assessment</w:t>
      </w:r>
    </w:p>
    <w:tbl>
      <w:tblPr>
        <w:tblStyle w:val="a3"/>
        <w:tblW w:w="9016" w:type="dxa"/>
        <w:tblBorders>
          <w:top w:val="single" w:color="9CC3E5" w:sz="4" w:space="0"/>
          <w:left w:val="single" w:color="9CC3E5" w:sz="4" w:space="0"/>
          <w:bottom w:val="single" w:color="9CC3E5" w:sz="4" w:space="0"/>
          <w:right w:val="single" w:color="9CC3E5" w:sz="4" w:space="0"/>
          <w:insideH w:val="single" w:color="9CC3E5" w:sz="4" w:space="0"/>
          <w:insideV w:val="single" w:color="FFFFFF" w:sz="4" w:space="0"/>
        </w:tblBorders>
        <w:tblLayout w:type="fixed"/>
        <w:tblLook w:val="04A0" w:firstRow="1" w:lastRow="0" w:firstColumn="1" w:lastColumn="0" w:noHBand="0" w:noVBand="1"/>
      </w:tblPr>
      <w:tblGrid>
        <w:gridCol w:w="4508"/>
        <w:gridCol w:w="4508"/>
      </w:tblGrid>
      <w:tr w:rsidRPr="001E66C6" w:rsidR="001E66C6" w:rsidTr="7621FD2A" w14:paraId="69F2211B" w14:textId="77777777">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508" w:type="dxa"/>
          </w:tcPr>
          <w:p w:rsidRPr="001E66C6" w:rsidR="004E46FA" w:rsidRDefault="00FF0143" w14:paraId="369D94DC" w14:textId="77777777">
            <w:pPr>
              <w:rPr>
                <w:rFonts w:ascii="Ravensbourne Sans" w:hAnsi="Ravensbourne Sans" w:eastAsia="Arial" w:cs="Arial"/>
                <w:color w:val="auto"/>
                <w:sz w:val="20"/>
                <w:szCs w:val="20"/>
              </w:rPr>
            </w:pPr>
            <w:r w:rsidRPr="001E66C6">
              <w:rPr>
                <w:rFonts w:ascii="Ravensbourne Sans" w:hAnsi="Ravensbourne Sans" w:eastAsia="Arial" w:cs="Arial"/>
                <w:color w:val="auto"/>
                <w:sz w:val="20"/>
                <w:szCs w:val="20"/>
              </w:rPr>
              <w:t>Learning and Teaching methods</w:t>
            </w:r>
          </w:p>
        </w:tc>
        <w:tc>
          <w:tcPr>
            <w:tcW w:w="4508" w:type="dxa"/>
          </w:tcPr>
          <w:p w:rsidRPr="001E66C6" w:rsidR="004E46FA" w:rsidRDefault="00FF0143" w14:paraId="5664893F" w14:textId="77777777">
            <w:pPr>
              <w:cnfStyle w:val="100000000000" w:firstRow="1" w:lastRow="0" w:firstColumn="0" w:lastColumn="0" w:oddVBand="0" w:evenVBand="0" w:oddHBand="0" w:evenHBand="0" w:firstRowFirstColumn="0" w:firstRowLastColumn="0" w:lastRowFirstColumn="0" w:lastRowLastColumn="0"/>
              <w:rPr>
                <w:rFonts w:ascii="Ravensbourne Sans" w:hAnsi="Ravensbourne Sans" w:eastAsia="Arial" w:cs="Arial"/>
                <w:color w:val="auto"/>
                <w:sz w:val="20"/>
                <w:szCs w:val="20"/>
              </w:rPr>
            </w:pPr>
            <w:r w:rsidRPr="001E66C6">
              <w:rPr>
                <w:rFonts w:ascii="Ravensbourne Sans" w:hAnsi="Ravensbourne Sans" w:eastAsia="Arial" w:cs="Arial"/>
                <w:color w:val="auto"/>
                <w:sz w:val="20"/>
                <w:szCs w:val="20"/>
              </w:rPr>
              <w:t>Assessment Strategy</w:t>
            </w:r>
          </w:p>
        </w:tc>
      </w:tr>
      <w:tr w:rsidRPr="001E66C6" w:rsidR="001E66C6" w:rsidTr="7621FD2A" w14:paraId="49B83762" w14:textId="777777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508" w:type="dxa"/>
          </w:tcPr>
          <w:p w:rsidRPr="001E66C6" w:rsidR="001E66C6" w:rsidP="001D583D" w:rsidRDefault="001E66C6" w14:paraId="286A1F2A" w14:textId="6B6C4AC7">
            <w:pPr>
              <w:spacing w:before="100" w:beforeAutospacing="1" w:after="100" w:afterAutospacing="1"/>
              <w:textAlignment w:val="baseline"/>
              <w:rPr>
                <w:rFonts w:ascii="Ravensbourne Sans" w:hAnsi="Ravensbourne Sans" w:eastAsia="Times New Roman" w:cs="Times New Roman"/>
                <w:b w:val="0"/>
                <w:bCs/>
                <w:color w:val="auto"/>
                <w:sz w:val="20"/>
                <w:szCs w:val="20"/>
              </w:rPr>
            </w:pPr>
            <w:r w:rsidRPr="001E66C6">
              <w:rPr>
                <w:rFonts w:ascii="Ravensbourne Sans" w:hAnsi="Ravensbourne Sans" w:eastAsia="Times New Roman" w:cs="Times New Roman"/>
                <w:b w:val="0"/>
                <w:bCs/>
                <w:color w:val="auto"/>
                <w:sz w:val="20"/>
                <w:szCs w:val="20"/>
              </w:rPr>
              <w:t>The Learning and Teaching Methods employed in this course are designed to foster an engaging and dynamic learning environment, ensuring that students not only acquire theoretical knowledge but also develop practical skills and critical thinking abilities. The methods utilised are diverse and tailored to support a variety of learning styles, ensuring inclusivity and accessibility for all students.</w:t>
            </w:r>
            <w:r w:rsidR="00D23BA0">
              <w:rPr>
                <w:rFonts w:ascii="Ravensbourne Sans" w:hAnsi="Ravensbourne Sans" w:eastAsia="Times New Roman" w:cs="Times New Roman"/>
                <w:b w:val="0"/>
                <w:bCs/>
                <w:color w:val="auto"/>
                <w:sz w:val="20"/>
                <w:szCs w:val="20"/>
              </w:rPr>
              <w:t xml:space="preserve"> </w:t>
            </w:r>
            <w:r w:rsidRPr="00D23BA0" w:rsidR="00D23BA0">
              <w:rPr>
                <w:rFonts w:ascii="Ravensbourne Sans" w:hAnsi="Ravensbourne Sans" w:eastAsia="Times New Roman" w:cs="Times New Roman"/>
                <w:b w:val="0"/>
                <w:bCs/>
                <w:color w:val="auto"/>
                <w:sz w:val="20"/>
                <w:szCs w:val="20"/>
              </w:rPr>
              <w:t>This course incorporates the consequences of sustainability, legal and ethical principles, and Equality, Diversity and Inclusion (EDI) to ensure students acquire responsible and globally aware professional skills.</w:t>
            </w:r>
          </w:p>
          <w:p w:rsidRPr="001E66C6" w:rsidR="001E66C6" w:rsidP="001E66C6" w:rsidRDefault="001E66C6" w14:paraId="0A3A5CC9" w14:textId="77777777">
            <w:pPr>
              <w:spacing w:before="100" w:beforeAutospacing="1" w:after="100" w:afterAutospacing="1"/>
              <w:textAlignment w:val="baseline"/>
              <w:rPr>
                <w:rFonts w:ascii="Ravensbourne Sans" w:hAnsi="Ravensbourne Sans" w:eastAsia="Times New Roman" w:cs="Times New Roman"/>
                <w:b w:val="0"/>
                <w:bCs/>
                <w:color w:val="auto"/>
                <w:sz w:val="20"/>
                <w:szCs w:val="20"/>
              </w:rPr>
            </w:pPr>
            <w:r w:rsidRPr="0026533A">
              <w:rPr>
                <w:rFonts w:ascii="Ravensbourne Sans" w:hAnsi="Ravensbourne Sans" w:eastAsia="Times New Roman" w:cs="Times New Roman"/>
                <w:color w:val="auto"/>
                <w:sz w:val="20"/>
                <w:szCs w:val="20"/>
              </w:rPr>
              <w:t>Key components of the learning and teaching approach include</w:t>
            </w:r>
            <w:r w:rsidRPr="001E66C6">
              <w:rPr>
                <w:rFonts w:ascii="Ravensbourne Sans" w:hAnsi="Ravensbourne Sans" w:eastAsia="Times New Roman" w:cs="Times New Roman"/>
                <w:b w:val="0"/>
                <w:bCs/>
                <w:color w:val="auto"/>
                <w:sz w:val="20"/>
                <w:szCs w:val="20"/>
              </w:rPr>
              <w:t>:</w:t>
            </w:r>
          </w:p>
          <w:p w:rsidRPr="001E66C6" w:rsidR="001E66C6" w:rsidP="001E66C6" w:rsidRDefault="001E66C6" w14:paraId="7C064C47" w14:textId="6DCB331B">
            <w:pPr>
              <w:spacing w:before="100" w:beforeAutospacing="1" w:after="100" w:afterAutospacing="1"/>
              <w:textAlignment w:val="baseline"/>
              <w:rPr>
                <w:rFonts w:ascii="Ravensbourne Sans" w:hAnsi="Ravensbourne Sans" w:eastAsia="Times New Roman" w:cs="Times New Roman"/>
                <w:b w:val="0"/>
                <w:bCs/>
                <w:color w:val="auto"/>
                <w:sz w:val="20"/>
                <w:szCs w:val="20"/>
              </w:rPr>
            </w:pPr>
            <w:r w:rsidRPr="001D583D">
              <w:rPr>
                <w:rFonts w:ascii="Ravensbourne Sans" w:hAnsi="Ravensbourne Sans" w:eastAsia="Times New Roman" w:cs="Times New Roman"/>
                <w:color w:val="auto"/>
                <w:sz w:val="20"/>
                <w:szCs w:val="20"/>
              </w:rPr>
              <w:t>Lectures and Seminars</w:t>
            </w:r>
            <w:r w:rsidRPr="001E66C6">
              <w:rPr>
                <w:rFonts w:ascii="Ravensbourne Sans" w:hAnsi="Ravensbourne Sans" w:eastAsia="Times New Roman" w:cs="Times New Roman"/>
                <w:b w:val="0"/>
                <w:bCs/>
                <w:color w:val="auto"/>
                <w:sz w:val="20"/>
                <w:szCs w:val="20"/>
              </w:rPr>
              <w:t xml:space="preserve">: Core content will be delivered through interactive lectures and seminars, where students can engage with the material, ask questions, and participate in discussions. </w:t>
            </w:r>
          </w:p>
          <w:p w:rsidRPr="001E66C6" w:rsidR="001E66C6" w:rsidP="7621FD2A" w:rsidRDefault="001E66C6" w14:paraId="18A94804" w14:textId="1171B122">
            <w:pPr>
              <w:spacing w:before="100" w:beforeAutospacing="1" w:after="100" w:afterAutospacing="1"/>
              <w:textAlignment w:val="baseline"/>
              <w:rPr>
                <w:rFonts w:ascii="Ravensbourne Sans" w:hAnsi="Ravensbourne Sans" w:eastAsia="Times New Roman" w:cs="Times New Roman"/>
                <w:b w:val="0"/>
                <w:color w:val="auto"/>
                <w:sz w:val="20"/>
                <w:szCs w:val="20"/>
              </w:rPr>
            </w:pPr>
            <w:r w:rsidRPr="001D583D">
              <w:rPr>
                <w:rFonts w:ascii="Ravensbourne Sans" w:hAnsi="Ravensbourne Sans" w:eastAsia="Times New Roman" w:cs="Times New Roman"/>
                <w:bCs/>
                <w:color w:val="auto"/>
                <w:sz w:val="20"/>
                <w:szCs w:val="20"/>
              </w:rPr>
              <w:t>Active Learning</w:t>
            </w:r>
            <w:r w:rsidRPr="7621FD2A">
              <w:rPr>
                <w:rFonts w:ascii="Ravensbourne Sans" w:hAnsi="Ravensbourne Sans" w:eastAsia="Times New Roman" w:cs="Times New Roman"/>
                <w:b w:val="0"/>
                <w:color w:val="auto"/>
                <w:sz w:val="20"/>
                <w:szCs w:val="20"/>
              </w:rPr>
              <w:t xml:space="preserve">: </w:t>
            </w:r>
            <w:r w:rsidRPr="7621FD2A" w:rsidR="6DF59CF6">
              <w:rPr>
                <w:rFonts w:ascii="Ravensbourne Sans" w:hAnsi="Ravensbourne Sans" w:eastAsia="Times New Roman" w:cs="Times New Roman"/>
                <w:b w:val="0"/>
                <w:color w:val="auto"/>
                <w:sz w:val="20"/>
                <w:szCs w:val="20"/>
              </w:rPr>
              <w:t>To</w:t>
            </w:r>
            <w:r w:rsidRPr="7621FD2A">
              <w:rPr>
                <w:rFonts w:ascii="Ravensbourne Sans" w:hAnsi="Ravensbourne Sans" w:eastAsia="Times New Roman" w:cs="Times New Roman"/>
                <w:b w:val="0"/>
                <w:color w:val="auto"/>
                <w:sz w:val="20"/>
                <w:szCs w:val="20"/>
              </w:rPr>
              <w:t xml:space="preserve"> promote deeper understanding, the course will incorporate active learning techniques, such as group work, problem-solving exercises and case studies. These activities allow students to apply what they have learned in practical scenarios, enhancing retention and comprehension.</w:t>
            </w:r>
          </w:p>
          <w:p w:rsidRPr="001E66C6" w:rsidR="001E66C6" w:rsidP="001E66C6" w:rsidRDefault="001E66C6" w14:paraId="313C7D9F" w14:textId="77777777">
            <w:pPr>
              <w:spacing w:before="100" w:beforeAutospacing="1" w:after="100" w:afterAutospacing="1"/>
              <w:textAlignment w:val="baseline"/>
              <w:rPr>
                <w:rFonts w:ascii="Ravensbourne Sans" w:hAnsi="Ravensbourne Sans" w:eastAsia="Times New Roman" w:cs="Times New Roman"/>
                <w:b w:val="0"/>
                <w:bCs/>
                <w:color w:val="auto"/>
                <w:sz w:val="20"/>
                <w:szCs w:val="20"/>
              </w:rPr>
            </w:pPr>
            <w:r w:rsidRPr="001D583D">
              <w:rPr>
                <w:rFonts w:ascii="Ravensbourne Sans" w:hAnsi="Ravensbourne Sans" w:eastAsia="Times New Roman" w:cs="Times New Roman"/>
                <w:color w:val="auto"/>
                <w:sz w:val="20"/>
                <w:szCs w:val="20"/>
              </w:rPr>
              <w:t>Blended Learning</w:t>
            </w:r>
            <w:r w:rsidRPr="001E66C6">
              <w:rPr>
                <w:rFonts w:ascii="Ravensbourne Sans" w:hAnsi="Ravensbourne Sans" w:eastAsia="Times New Roman" w:cs="Times New Roman"/>
                <w:b w:val="0"/>
                <w:bCs/>
                <w:color w:val="auto"/>
                <w:sz w:val="20"/>
                <w:szCs w:val="20"/>
              </w:rPr>
              <w:t xml:space="preserve">: The course will integrate both face-to-face and off-line online learning components. Online resources such as video lectures, reading materials, LinkedIn learning, and discussion forums will be made available to reinforce and extend classroom learning, </w:t>
            </w:r>
            <w:r w:rsidRPr="001E66C6">
              <w:rPr>
                <w:rFonts w:ascii="Ravensbourne Sans" w:hAnsi="Ravensbourne Sans" w:eastAsia="Times New Roman" w:cs="Times New Roman"/>
                <w:b w:val="0"/>
                <w:bCs/>
                <w:color w:val="auto"/>
                <w:sz w:val="20"/>
                <w:szCs w:val="20"/>
              </w:rPr>
              <w:lastRenderedPageBreak/>
              <w:t>providing flexibility for students to learn at their own pace.</w:t>
            </w:r>
          </w:p>
          <w:p w:rsidRPr="001E66C6" w:rsidR="001E66C6" w:rsidP="4B933106" w:rsidRDefault="001E66C6" w14:paraId="78AC1121" w14:textId="19922301">
            <w:pPr>
              <w:spacing w:before="100" w:beforeAutospacing="1" w:after="100" w:afterAutospacing="1"/>
              <w:textAlignment w:val="baseline"/>
              <w:rPr>
                <w:rFonts w:ascii="Ravensbourne Sans" w:hAnsi="Ravensbourne Sans" w:eastAsia="Times New Roman" w:cs="Times New Roman"/>
                <w:b w:val="0"/>
                <w:color w:val="auto"/>
                <w:sz w:val="20"/>
                <w:szCs w:val="20"/>
              </w:rPr>
            </w:pPr>
            <w:r w:rsidRPr="001D583D">
              <w:rPr>
                <w:rFonts w:ascii="Ravensbourne Sans" w:hAnsi="Ravensbourne Sans" w:eastAsia="Times New Roman" w:cs="Times New Roman"/>
                <w:bCs/>
                <w:color w:val="auto"/>
                <w:sz w:val="20"/>
                <w:szCs w:val="20"/>
              </w:rPr>
              <w:t>Student-</w:t>
            </w:r>
            <w:r w:rsidRPr="001D583D" w:rsidR="608393BC">
              <w:rPr>
                <w:rFonts w:ascii="Ravensbourne Sans" w:hAnsi="Ravensbourne Sans" w:eastAsia="Times New Roman" w:cs="Times New Roman"/>
                <w:bCs/>
                <w:color w:val="auto"/>
                <w:sz w:val="20"/>
                <w:szCs w:val="20"/>
              </w:rPr>
              <w:t>Centred</w:t>
            </w:r>
            <w:r w:rsidRPr="001D583D" w:rsidR="04CDEB4F">
              <w:rPr>
                <w:rFonts w:ascii="Ravensbourne Sans" w:hAnsi="Ravensbourne Sans" w:eastAsia="Times New Roman" w:cs="Times New Roman"/>
                <w:bCs/>
                <w:color w:val="auto"/>
                <w:sz w:val="20"/>
                <w:szCs w:val="20"/>
              </w:rPr>
              <w:t xml:space="preserve"> </w:t>
            </w:r>
            <w:r w:rsidRPr="001D583D">
              <w:rPr>
                <w:rFonts w:ascii="Ravensbourne Sans" w:hAnsi="Ravensbourne Sans" w:eastAsia="Times New Roman" w:cs="Times New Roman"/>
                <w:bCs/>
                <w:color w:val="auto"/>
                <w:sz w:val="20"/>
                <w:szCs w:val="20"/>
              </w:rPr>
              <w:t>Approach</w:t>
            </w:r>
            <w:r w:rsidRPr="4B933106">
              <w:rPr>
                <w:rFonts w:ascii="Ravensbourne Sans" w:hAnsi="Ravensbourne Sans" w:eastAsia="Times New Roman" w:cs="Times New Roman"/>
                <w:b w:val="0"/>
                <w:color w:val="auto"/>
                <w:sz w:val="20"/>
                <w:szCs w:val="20"/>
              </w:rPr>
              <w:t>: The teaching methods prioritise student engagement, with instructors acting as facilitators rather than sole knowledge providers. This approach encourages independent learning, critical thinking, and collaboration among peers, empowering students to take responsibility for their own learning.</w:t>
            </w:r>
          </w:p>
          <w:p w:rsidRPr="001E66C6" w:rsidR="001E66C6" w:rsidP="001E66C6" w:rsidRDefault="001E66C6" w14:paraId="7C1A0D0E" w14:textId="77777777">
            <w:pPr>
              <w:spacing w:before="100" w:beforeAutospacing="1" w:after="100" w:afterAutospacing="1"/>
              <w:textAlignment w:val="baseline"/>
              <w:rPr>
                <w:rFonts w:ascii="Ravensbourne Sans" w:hAnsi="Ravensbourne Sans" w:eastAsia="Times New Roman" w:cs="Times New Roman"/>
                <w:b w:val="0"/>
                <w:bCs/>
                <w:color w:val="auto"/>
                <w:sz w:val="20"/>
                <w:szCs w:val="20"/>
              </w:rPr>
            </w:pPr>
            <w:r w:rsidRPr="001D583D">
              <w:rPr>
                <w:rFonts w:ascii="Ravensbourne Sans" w:hAnsi="Ravensbourne Sans" w:eastAsia="Times New Roman" w:cs="Times New Roman"/>
                <w:color w:val="auto"/>
                <w:sz w:val="20"/>
                <w:szCs w:val="20"/>
              </w:rPr>
              <w:t>Technology Integration</w:t>
            </w:r>
            <w:r w:rsidRPr="001E66C6">
              <w:rPr>
                <w:rFonts w:ascii="Ravensbourne Sans" w:hAnsi="Ravensbourne Sans" w:eastAsia="Times New Roman" w:cs="Times New Roman"/>
                <w:b w:val="0"/>
                <w:bCs/>
                <w:color w:val="auto"/>
                <w:sz w:val="20"/>
                <w:szCs w:val="20"/>
              </w:rPr>
              <w:t>: The course will utilise digital tools and educational technologies to enhance learning experiences. This includes learning management systems (LMS), collaborative platforms, and multimedia resources to engage students in a variety of ways.</w:t>
            </w:r>
          </w:p>
          <w:p w:rsidRPr="001E66C6" w:rsidR="004E46FA" w:rsidP="001E66C6" w:rsidRDefault="001E66C6" w14:paraId="0455C0DF" w14:textId="66FFB9C2">
            <w:pPr>
              <w:rPr>
                <w:rFonts w:ascii="Arial" w:hAnsi="Arial" w:eastAsia="Arial" w:cs="Arial"/>
                <w:b w:val="0"/>
                <w:bCs/>
                <w:color w:val="auto"/>
                <w:sz w:val="20"/>
                <w:szCs w:val="20"/>
              </w:rPr>
            </w:pPr>
            <w:r w:rsidRPr="001D583D">
              <w:rPr>
                <w:rFonts w:ascii="Ravensbourne Sans" w:hAnsi="Ravensbourne Sans" w:eastAsia="Times New Roman" w:cs="Times New Roman"/>
                <w:color w:val="auto"/>
                <w:sz w:val="20"/>
                <w:szCs w:val="20"/>
              </w:rPr>
              <w:t>Real-World Application</w:t>
            </w:r>
            <w:r w:rsidRPr="001E66C6">
              <w:rPr>
                <w:rFonts w:ascii="Ravensbourne Sans" w:hAnsi="Ravensbourne Sans" w:eastAsia="Times New Roman" w:cs="Times New Roman"/>
                <w:b w:val="0"/>
                <w:bCs/>
                <w:color w:val="auto"/>
                <w:sz w:val="20"/>
                <w:szCs w:val="20"/>
              </w:rPr>
              <w:t>: To bridge the gap between theory and practice, the course will include opportunities for students to work on real-world projects or simulations, allowing them to apply academic knowledge in practical settings</w:t>
            </w:r>
            <w:r w:rsidR="00123546">
              <w:rPr>
                <w:rFonts w:ascii="Ravensbourne Sans" w:hAnsi="Ravensbourne Sans" w:eastAsia="Times New Roman" w:cs="Times New Roman"/>
                <w:b w:val="0"/>
                <w:bCs/>
                <w:color w:val="auto"/>
                <w:sz w:val="20"/>
                <w:szCs w:val="20"/>
              </w:rPr>
              <w:t>.</w:t>
            </w:r>
          </w:p>
        </w:tc>
        <w:tc>
          <w:tcPr>
            <w:tcW w:w="4508" w:type="dxa"/>
          </w:tcPr>
          <w:p w:rsidRPr="001E66C6" w:rsidR="001E66C6" w:rsidP="001E66C6" w:rsidRDefault="001E66C6" w14:paraId="372F5922" w14:textId="2F5EAA2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bCs/>
                <w:color w:val="auto"/>
                <w:sz w:val="20"/>
                <w:szCs w:val="20"/>
              </w:rPr>
            </w:pPr>
            <w:r w:rsidRPr="001E66C6">
              <w:rPr>
                <w:rFonts w:ascii="Ravensbourne Sans" w:hAnsi="Ravensbourne Sans" w:eastAsia="Times New Roman" w:cs="Times New Roman"/>
                <w:bCs/>
                <w:color w:val="auto"/>
                <w:sz w:val="20"/>
                <w:szCs w:val="20"/>
              </w:rPr>
              <w:lastRenderedPageBreak/>
              <w:t xml:space="preserve">The Assessment Strategy for this course is designed to ensure that students’ understanding of the material is thoroughly evaluated and that their progress is continuously monitored. A variety of assessment methods will be employed to </w:t>
            </w:r>
            <w:r w:rsidR="00123546">
              <w:rPr>
                <w:rFonts w:ascii="Ravensbourne Sans" w:hAnsi="Ravensbourne Sans" w:eastAsia="Times New Roman" w:cs="Times New Roman"/>
                <w:bCs/>
                <w:color w:val="auto"/>
                <w:sz w:val="20"/>
                <w:szCs w:val="20"/>
              </w:rPr>
              <w:t>offer</w:t>
            </w:r>
            <w:r w:rsidRPr="001E66C6">
              <w:rPr>
                <w:rFonts w:ascii="Ravensbourne Sans" w:hAnsi="Ravensbourne Sans" w:eastAsia="Times New Roman" w:cs="Times New Roman"/>
                <w:bCs/>
                <w:color w:val="auto"/>
                <w:sz w:val="20"/>
                <w:szCs w:val="20"/>
              </w:rPr>
              <w:t xml:space="preserve"> different learning styles, provide constructive feedback, and enhance the overall learning experience.</w:t>
            </w:r>
          </w:p>
          <w:p w:rsidRPr="0026533A" w:rsidR="001E66C6" w:rsidP="001E66C6" w:rsidRDefault="001E66C6" w14:paraId="2E7B411F" w14:textId="77777777">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b/>
                <w:color w:val="auto"/>
                <w:sz w:val="20"/>
                <w:szCs w:val="20"/>
              </w:rPr>
            </w:pPr>
            <w:r w:rsidRPr="0026533A">
              <w:rPr>
                <w:rFonts w:ascii="Ravensbourne Sans" w:hAnsi="Ravensbourne Sans" w:eastAsia="Times New Roman" w:cs="Times New Roman"/>
                <w:b/>
                <w:color w:val="auto"/>
                <w:sz w:val="20"/>
                <w:szCs w:val="20"/>
              </w:rPr>
              <w:t>Key components of the assessment strategy include:</w:t>
            </w:r>
          </w:p>
          <w:p w:rsidRPr="001E66C6" w:rsidR="001E66C6" w:rsidP="001E66C6" w:rsidRDefault="001E66C6" w14:paraId="497E1EF3" w14:textId="77777777">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bCs/>
                <w:color w:val="auto"/>
                <w:sz w:val="20"/>
                <w:szCs w:val="20"/>
              </w:rPr>
            </w:pPr>
            <w:r w:rsidRPr="0026533A">
              <w:rPr>
                <w:rFonts w:ascii="Ravensbourne Sans" w:hAnsi="Ravensbourne Sans" w:eastAsia="Times New Roman" w:cs="Times New Roman"/>
                <w:b/>
                <w:color w:val="auto"/>
                <w:sz w:val="20"/>
                <w:szCs w:val="20"/>
              </w:rPr>
              <w:t>Formative Assessments:</w:t>
            </w:r>
            <w:r w:rsidRPr="001E66C6">
              <w:rPr>
                <w:rFonts w:ascii="Ravensbourne Sans" w:hAnsi="Ravensbourne Sans" w:eastAsia="Times New Roman" w:cs="Times New Roman"/>
                <w:bCs/>
                <w:color w:val="auto"/>
                <w:sz w:val="20"/>
                <w:szCs w:val="20"/>
              </w:rPr>
              <w:t xml:space="preserve"> These assessments are designed to provide ongoing feedback and support student learning throughout the course. Activities such as quizzes, group discussions, short reflections, and draft submissions allow students to track their progress and identify areas for improvement before final evaluations.</w:t>
            </w:r>
          </w:p>
          <w:p w:rsidR="001E66C6" w:rsidP="001E66C6" w:rsidRDefault="001E66C6" w14:paraId="06761E35" w14:textId="6419D8A6">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bCs/>
                <w:color w:val="auto"/>
                <w:sz w:val="20"/>
                <w:szCs w:val="20"/>
              </w:rPr>
            </w:pPr>
            <w:r w:rsidRPr="0026533A">
              <w:rPr>
                <w:rFonts w:ascii="Ravensbourne Sans" w:hAnsi="Ravensbourne Sans" w:eastAsia="Times New Roman" w:cs="Times New Roman"/>
                <w:b/>
                <w:color w:val="auto"/>
                <w:sz w:val="20"/>
                <w:szCs w:val="20"/>
              </w:rPr>
              <w:t>Summative Assessments:</w:t>
            </w:r>
            <w:r w:rsidRPr="001E66C6">
              <w:rPr>
                <w:rFonts w:ascii="Ravensbourne Sans" w:hAnsi="Ravensbourne Sans" w:eastAsia="Times New Roman" w:cs="Times New Roman"/>
                <w:bCs/>
                <w:color w:val="auto"/>
                <w:sz w:val="20"/>
                <w:szCs w:val="20"/>
              </w:rPr>
              <w:t xml:space="preserve"> At the end of key modules or the course, students will be assessed through more </w:t>
            </w:r>
            <w:r w:rsidRPr="001234D3">
              <w:rPr>
                <w:rFonts w:ascii="Ravensbourne Sans" w:hAnsi="Ravensbourne Sans" w:eastAsia="Times New Roman" w:cs="Times New Roman"/>
                <w:bCs/>
                <w:color w:val="auto"/>
                <w:sz w:val="20"/>
                <w:szCs w:val="20"/>
              </w:rPr>
              <w:t>formal methods, such as presentations and project reports</w:t>
            </w:r>
            <w:r w:rsidRPr="001234D3" w:rsidR="00181D0F">
              <w:rPr>
                <w:rFonts w:ascii="Ravensbourne Sans" w:hAnsi="Ravensbourne Sans" w:eastAsia="Times New Roman" w:cs="Times New Roman"/>
                <w:bCs/>
                <w:color w:val="auto"/>
                <w:sz w:val="20"/>
                <w:szCs w:val="20"/>
              </w:rPr>
              <w:t xml:space="preserve"> and practical demonstrations of their coding and technical solutions.</w:t>
            </w:r>
            <w:r w:rsidRPr="001234D3">
              <w:rPr>
                <w:rFonts w:ascii="Ravensbourne Sans" w:hAnsi="Ravensbourne Sans" w:eastAsia="Times New Roman" w:cs="Times New Roman"/>
                <w:bCs/>
                <w:color w:val="auto"/>
                <w:sz w:val="20"/>
                <w:szCs w:val="20"/>
              </w:rPr>
              <w:t xml:space="preserve"> These assessments are intended to measure students’ ability to synthesise and apply the</w:t>
            </w:r>
            <w:r w:rsidRPr="001234D3" w:rsidR="00181D0F">
              <w:rPr>
                <w:rFonts w:ascii="Ravensbourne Sans" w:hAnsi="Ravensbourne Sans" w:eastAsia="Times New Roman" w:cs="Times New Roman"/>
                <w:bCs/>
                <w:color w:val="auto"/>
                <w:sz w:val="20"/>
                <w:szCs w:val="20"/>
              </w:rPr>
              <w:t>ir technical</w:t>
            </w:r>
            <w:r w:rsidRPr="001234D3">
              <w:rPr>
                <w:rFonts w:ascii="Ravensbourne Sans" w:hAnsi="Ravensbourne Sans" w:eastAsia="Times New Roman" w:cs="Times New Roman"/>
                <w:bCs/>
                <w:color w:val="auto"/>
                <w:sz w:val="20"/>
                <w:szCs w:val="20"/>
              </w:rPr>
              <w:t xml:space="preserve"> knowledge and skills gained throughout </w:t>
            </w:r>
            <w:r w:rsidRPr="001E66C6">
              <w:rPr>
                <w:rFonts w:ascii="Ravensbourne Sans" w:hAnsi="Ravensbourne Sans" w:eastAsia="Times New Roman" w:cs="Times New Roman"/>
                <w:bCs/>
                <w:color w:val="auto"/>
                <w:sz w:val="20"/>
                <w:szCs w:val="20"/>
              </w:rPr>
              <w:t>the course.</w:t>
            </w:r>
          </w:p>
          <w:p w:rsidRPr="001E66C6" w:rsidR="001E66C6" w:rsidP="001E66C6" w:rsidRDefault="001E66C6" w14:paraId="7C718721" w14:textId="77777777">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bCs/>
                <w:color w:val="auto"/>
                <w:sz w:val="20"/>
                <w:szCs w:val="20"/>
              </w:rPr>
            </w:pPr>
            <w:r w:rsidRPr="0026533A">
              <w:rPr>
                <w:rFonts w:ascii="Ravensbourne Sans" w:hAnsi="Ravensbourne Sans" w:eastAsia="Times New Roman" w:cs="Times New Roman"/>
                <w:b/>
                <w:color w:val="auto"/>
                <w:sz w:val="20"/>
                <w:szCs w:val="20"/>
              </w:rPr>
              <w:t>Peer Assessment:</w:t>
            </w:r>
            <w:r w:rsidRPr="001E66C6">
              <w:rPr>
                <w:rFonts w:ascii="Ravensbourne Sans" w:hAnsi="Ravensbourne Sans" w:eastAsia="Times New Roman" w:cs="Times New Roman"/>
                <w:bCs/>
                <w:color w:val="auto"/>
                <w:sz w:val="20"/>
                <w:szCs w:val="20"/>
              </w:rPr>
              <w:t xml:space="preserve"> To promote critical thinking and self-reflection, students may participate in peer assessment activities, where they review and provide feedback on the work of their colleagues. This fosters a collaborative </w:t>
            </w:r>
            <w:r w:rsidRPr="001E66C6">
              <w:rPr>
                <w:rFonts w:ascii="Ravensbourne Sans" w:hAnsi="Ravensbourne Sans" w:eastAsia="Times New Roman" w:cs="Times New Roman"/>
                <w:bCs/>
                <w:color w:val="auto"/>
                <w:sz w:val="20"/>
                <w:szCs w:val="20"/>
              </w:rPr>
              <w:lastRenderedPageBreak/>
              <w:t>learning environment and helps students refine their analytical and evaluative skills.</w:t>
            </w:r>
          </w:p>
          <w:p w:rsidRPr="001E66C6" w:rsidR="001E66C6" w:rsidP="7621FD2A" w:rsidRDefault="001E66C6" w14:paraId="2A59FFD1" w14:textId="39138C50">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color w:val="auto"/>
                <w:sz w:val="20"/>
                <w:szCs w:val="20"/>
              </w:rPr>
            </w:pPr>
            <w:r w:rsidRPr="7621FD2A">
              <w:rPr>
                <w:rFonts w:ascii="Ravensbourne Sans" w:hAnsi="Ravensbourne Sans" w:eastAsia="Times New Roman" w:cs="Times New Roman"/>
                <w:b/>
                <w:bCs/>
                <w:color w:val="auto"/>
                <w:sz w:val="20"/>
                <w:szCs w:val="20"/>
              </w:rPr>
              <w:t>Practical Assessments:</w:t>
            </w:r>
            <w:r w:rsidRPr="7621FD2A">
              <w:rPr>
                <w:rFonts w:ascii="Ravensbourne Sans" w:hAnsi="Ravensbourne Sans" w:eastAsia="Times New Roman" w:cs="Times New Roman"/>
                <w:color w:val="auto"/>
                <w:sz w:val="20"/>
                <w:szCs w:val="20"/>
              </w:rPr>
              <w:t xml:space="preserve"> Given the hands-on nature of the course, students may be assessed through practical tasks such as case studies, design projects, or performance evaluations. These assessments ensure that students </w:t>
            </w:r>
            <w:r w:rsidRPr="7621FD2A" w:rsidR="3DDB05C3">
              <w:rPr>
                <w:rFonts w:ascii="Ravensbourne Sans" w:hAnsi="Ravensbourne Sans" w:eastAsia="Times New Roman" w:cs="Times New Roman"/>
                <w:color w:val="auto"/>
                <w:sz w:val="20"/>
                <w:szCs w:val="20"/>
              </w:rPr>
              <w:t>can</w:t>
            </w:r>
            <w:r w:rsidRPr="7621FD2A">
              <w:rPr>
                <w:rFonts w:ascii="Ravensbourne Sans" w:hAnsi="Ravensbourne Sans" w:eastAsia="Times New Roman" w:cs="Times New Roman"/>
                <w:color w:val="auto"/>
                <w:sz w:val="20"/>
                <w:szCs w:val="20"/>
              </w:rPr>
              <w:t xml:space="preserve"> apply theoretical knowledge in practical settings and demonstrate real-world competency.</w:t>
            </w:r>
          </w:p>
          <w:p w:rsidRPr="001E66C6" w:rsidR="001E66C6" w:rsidP="001E66C6" w:rsidRDefault="001E66C6" w14:paraId="59B7AE18" w14:textId="77777777">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bCs/>
                <w:color w:val="auto"/>
                <w:sz w:val="20"/>
                <w:szCs w:val="20"/>
              </w:rPr>
            </w:pPr>
            <w:r w:rsidRPr="0026533A">
              <w:rPr>
                <w:rFonts w:ascii="Ravensbourne Sans" w:hAnsi="Ravensbourne Sans" w:eastAsia="Times New Roman" w:cs="Times New Roman"/>
                <w:b/>
                <w:color w:val="auto"/>
                <w:sz w:val="20"/>
                <w:szCs w:val="20"/>
              </w:rPr>
              <w:t>Reflective Assessments:</w:t>
            </w:r>
            <w:r w:rsidRPr="001E66C6">
              <w:rPr>
                <w:rFonts w:ascii="Ravensbourne Sans" w:hAnsi="Ravensbourne Sans" w:eastAsia="Times New Roman" w:cs="Times New Roman"/>
                <w:bCs/>
                <w:color w:val="auto"/>
                <w:sz w:val="20"/>
                <w:szCs w:val="20"/>
              </w:rPr>
              <w:t xml:space="preserve"> Students may be required to engage in reflective exercises, such as writing learning journals or completing self-assessments, to encourage personal growth and awareness of their learning process. Reflective assessments support the development of metacognitive skills and foster lifelong learning.</w:t>
            </w:r>
          </w:p>
          <w:p w:rsidRPr="001E66C6" w:rsidR="001E66C6" w:rsidP="001E66C6" w:rsidRDefault="001E66C6" w14:paraId="769EBF42" w14:textId="77777777">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bCs/>
                <w:color w:val="auto"/>
                <w:sz w:val="20"/>
                <w:szCs w:val="20"/>
              </w:rPr>
            </w:pPr>
            <w:r w:rsidRPr="0026533A">
              <w:rPr>
                <w:rFonts w:ascii="Ravensbourne Sans" w:hAnsi="Ravensbourne Sans" w:eastAsia="Times New Roman" w:cs="Times New Roman"/>
                <w:b/>
                <w:color w:val="auto"/>
                <w:sz w:val="20"/>
                <w:szCs w:val="20"/>
              </w:rPr>
              <w:t>Continuous Monitoring:</w:t>
            </w:r>
            <w:r w:rsidRPr="001E66C6">
              <w:rPr>
                <w:rFonts w:ascii="Ravensbourne Sans" w:hAnsi="Ravensbourne Sans" w:eastAsia="Times New Roman" w:cs="Times New Roman"/>
                <w:bCs/>
                <w:color w:val="auto"/>
                <w:sz w:val="20"/>
                <w:szCs w:val="20"/>
              </w:rPr>
              <w:t xml:space="preserve"> In addition to formal assessments, students will receive regular feedback on their participation in discussions, group work, and other collaborative activities. This ensures that learning is an ongoing process and provides opportunities for improvement throughout the course.</w:t>
            </w:r>
          </w:p>
          <w:p w:rsidRPr="001E66C6" w:rsidR="001E66C6" w:rsidP="001E66C6" w:rsidRDefault="001E66C6" w14:paraId="431C406F" w14:textId="77777777">
            <w:pPr>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bCs/>
                <w:color w:val="auto"/>
                <w:sz w:val="20"/>
                <w:szCs w:val="20"/>
              </w:rPr>
            </w:pPr>
            <w:r w:rsidRPr="0026533A">
              <w:rPr>
                <w:rFonts w:ascii="Ravensbourne Sans" w:hAnsi="Ravensbourne Sans" w:eastAsia="Times New Roman" w:cs="Times New Roman"/>
                <w:b/>
                <w:color w:val="auto"/>
                <w:sz w:val="20"/>
                <w:szCs w:val="20"/>
              </w:rPr>
              <w:t>Grading Criteria:</w:t>
            </w:r>
            <w:r w:rsidRPr="001E66C6">
              <w:rPr>
                <w:rFonts w:ascii="Ravensbourne Sans" w:hAnsi="Ravensbourne Sans" w:eastAsia="Times New Roman" w:cs="Times New Roman"/>
                <w:bCs/>
                <w:color w:val="auto"/>
                <w:sz w:val="20"/>
                <w:szCs w:val="20"/>
              </w:rPr>
              <w:t xml:space="preserve"> A clear grading rubric will be provided for all assignments and assessments, outlining the specific criteria and expectations for each task. This transparency ensures that students understand how their work will be evaluated and can strive to meet the required standards.</w:t>
            </w:r>
          </w:p>
          <w:p w:rsidR="0026533A" w:rsidP="6EC6263A" w:rsidRDefault="7AB8D2EE" w14:paraId="7DF78930" w14:textId="200CB8D5">
            <w:pPr>
              <w:jc w:val="both"/>
              <w:cnfStyle w:val="000000100000" w:firstRow="0" w:lastRow="0" w:firstColumn="0" w:lastColumn="0" w:oddVBand="0" w:evenVBand="0" w:oddHBand="1" w:evenHBand="0" w:firstRowFirstColumn="0" w:firstRowLastColumn="0" w:lastRowFirstColumn="0" w:lastRowLastColumn="0"/>
              <w:rPr>
                <w:rFonts w:ascii="Ravensbourne Sans" w:hAnsi="Ravensbourne Sans" w:eastAsia="Times New Roman" w:cs="Times New Roman"/>
                <w:color w:val="auto"/>
                <w:sz w:val="20"/>
                <w:szCs w:val="20"/>
              </w:rPr>
            </w:pPr>
            <w:r w:rsidRPr="6EC6263A">
              <w:rPr>
                <w:rFonts w:ascii="Ravensbourne Sans" w:hAnsi="Ravensbourne Sans" w:eastAsia="Times New Roman" w:cs="Times New Roman"/>
                <w:color w:val="auto"/>
                <w:sz w:val="20"/>
                <w:szCs w:val="20"/>
              </w:rPr>
              <w:t>By utili</w:t>
            </w:r>
            <w:r w:rsidRPr="6EC6263A" w:rsidR="2E8E2620">
              <w:rPr>
                <w:rFonts w:ascii="Ravensbourne Sans" w:hAnsi="Ravensbourne Sans" w:eastAsia="Times New Roman" w:cs="Times New Roman"/>
                <w:color w:val="auto"/>
                <w:sz w:val="20"/>
                <w:szCs w:val="20"/>
              </w:rPr>
              <w:t>s</w:t>
            </w:r>
            <w:r w:rsidRPr="6EC6263A">
              <w:rPr>
                <w:rFonts w:ascii="Ravensbourne Sans" w:hAnsi="Ravensbourne Sans" w:eastAsia="Times New Roman" w:cs="Times New Roman"/>
                <w:color w:val="auto"/>
                <w:sz w:val="20"/>
                <w:szCs w:val="20"/>
              </w:rPr>
              <w:t>ing a diverse range of assessment methods, the strategy aims to provide a comprehensive understanding of students’ strengths and areas for development, while encouraging a focus on both individual and collaborative learning</w:t>
            </w:r>
          </w:p>
          <w:p w:rsidRPr="001E66C6" w:rsidR="0026533A" w:rsidP="001E66C6" w:rsidRDefault="0026533A" w14:paraId="269F5623" w14:textId="38D0F19A">
            <w:pPr>
              <w:jc w:val="both"/>
              <w:cnfStyle w:val="000000100000" w:firstRow="0" w:lastRow="0" w:firstColumn="0" w:lastColumn="0" w:oddVBand="0" w:evenVBand="0" w:oddHBand="1" w:evenHBand="0" w:firstRowFirstColumn="0" w:firstRowLastColumn="0" w:lastRowFirstColumn="0" w:lastRowLastColumn="0"/>
              <w:rPr>
                <w:rFonts w:ascii="Arial" w:hAnsi="Arial" w:eastAsia="Arial" w:cs="Arial"/>
                <w:bCs/>
                <w:color w:val="auto"/>
                <w:sz w:val="20"/>
                <w:szCs w:val="20"/>
              </w:rPr>
            </w:pPr>
            <w:r>
              <w:rPr>
                <w:rFonts w:ascii="Ravensbourne Sans" w:hAnsi="Ravensbourne Sans" w:eastAsia="Times New Roman" w:cs="Times New Roman"/>
                <w:bCs/>
                <w:color w:val="auto"/>
                <w:sz w:val="20"/>
                <w:szCs w:val="20"/>
              </w:rPr>
              <w:t>Appropriate assessment methods and details of the assessment criteria will be outlined in the individual module specification and project brief</w:t>
            </w:r>
            <w:r w:rsidR="005E21E0">
              <w:rPr>
                <w:rFonts w:ascii="Ravensbourne Sans" w:hAnsi="Ravensbourne Sans" w:eastAsia="Times New Roman" w:cs="Times New Roman"/>
                <w:bCs/>
                <w:color w:val="auto"/>
                <w:sz w:val="20"/>
                <w:szCs w:val="20"/>
              </w:rPr>
              <w:t>.</w:t>
            </w:r>
          </w:p>
        </w:tc>
      </w:tr>
      <w:tr w:rsidRPr="001E66C6" w:rsidR="001E66C6" w:rsidTr="7621FD2A" w14:paraId="06566743" w14:textId="77777777">
        <w:trPr>
          <w:trHeight w:val="38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5B9BD5" w:themeFill="accent1"/>
          </w:tcPr>
          <w:p w:rsidRPr="001E66C6" w:rsidR="0080144C" w:rsidRDefault="0080144C" w14:paraId="5F7AD551" w14:textId="7B86334C">
            <w:pPr>
              <w:rPr>
                <w:rFonts w:ascii="Arial" w:hAnsi="Arial" w:eastAsia="Arial" w:cs="Arial"/>
                <w:b w:val="0"/>
                <w:bCs/>
                <w:color w:val="auto"/>
                <w:sz w:val="20"/>
                <w:szCs w:val="20"/>
              </w:rPr>
            </w:pPr>
          </w:p>
        </w:tc>
      </w:tr>
    </w:tbl>
    <w:p w:rsidR="009F514C" w:rsidRDefault="009F514C" w14:paraId="6572E76F" w14:textId="77777777">
      <w:pPr>
        <w:rPr>
          <w:rFonts w:ascii="Ravensbourne Sans" w:hAnsi="Ravensbourne Sans" w:eastAsia="Arial" w:cs="Arial"/>
          <w:b/>
          <w:bCs/>
          <w:sz w:val="20"/>
          <w:szCs w:val="20"/>
        </w:rPr>
      </w:pPr>
    </w:p>
    <w:p w:rsidR="009F514C" w:rsidRDefault="009F514C" w14:paraId="2EC79052" w14:textId="77777777">
      <w:pPr>
        <w:rPr>
          <w:rFonts w:ascii="Ravensbourne Sans" w:hAnsi="Ravensbourne Sans" w:eastAsia="Arial" w:cs="Arial"/>
          <w:b/>
          <w:bCs/>
          <w:sz w:val="20"/>
          <w:szCs w:val="20"/>
        </w:rPr>
      </w:pPr>
      <w:r>
        <w:rPr>
          <w:rFonts w:ascii="Ravensbourne Sans" w:hAnsi="Ravensbourne Sans" w:eastAsia="Arial" w:cs="Arial"/>
          <w:b/>
          <w:bCs/>
          <w:sz w:val="20"/>
          <w:szCs w:val="20"/>
        </w:rPr>
        <w:br w:type="page"/>
      </w:r>
    </w:p>
    <w:p w:rsidRPr="000148D2" w:rsidR="00855468" w:rsidRDefault="000148D2" w14:paraId="6212A416" w14:textId="04258763">
      <w:pPr>
        <w:rPr>
          <w:rFonts w:ascii="Ravensbourne Sans" w:hAnsi="Ravensbourne Sans" w:eastAsia="Arial" w:cs="Arial"/>
          <w:b/>
          <w:bCs/>
          <w:sz w:val="20"/>
          <w:szCs w:val="20"/>
        </w:rPr>
      </w:pPr>
      <w:r w:rsidRPr="000148D2">
        <w:rPr>
          <w:rFonts w:ascii="Ravensbourne Sans" w:hAnsi="Ravensbourne Sans" w:eastAsia="Arial" w:cs="Arial"/>
          <w:b/>
          <w:bCs/>
          <w:sz w:val="20"/>
          <w:szCs w:val="20"/>
        </w:rPr>
        <w:lastRenderedPageBreak/>
        <w:t>Course Structure</w:t>
      </w:r>
    </w:p>
    <w:tbl>
      <w:tblPr>
        <w:tblW w:w="9044" w:type="dxa"/>
        <w:tblBorders>
          <w:top w:val="single" w:color="9CC3E5" w:sz="4" w:space="0"/>
          <w:left w:val="single" w:color="9CC3E5" w:sz="4" w:space="0"/>
          <w:bottom w:val="single" w:color="9CC3E5" w:sz="4" w:space="0"/>
          <w:right w:val="single" w:color="9CC3E5" w:sz="4" w:space="0"/>
          <w:insideH w:val="single" w:color="9CC3E5" w:sz="4" w:space="0"/>
          <w:insideV w:val="single" w:color="FFFFFF" w:themeColor="background1" w:sz="4" w:space="0"/>
        </w:tblBorders>
        <w:tblLayout w:type="fixed"/>
        <w:tblCellMar>
          <w:left w:w="115" w:type="dxa"/>
          <w:right w:w="115" w:type="dxa"/>
        </w:tblCellMar>
        <w:tblLook w:val="04A0" w:firstRow="1" w:lastRow="0" w:firstColumn="1" w:lastColumn="0" w:noHBand="0" w:noVBand="1"/>
      </w:tblPr>
      <w:tblGrid>
        <w:gridCol w:w="1215"/>
        <w:gridCol w:w="3615"/>
        <w:gridCol w:w="1389"/>
        <w:gridCol w:w="1818"/>
        <w:gridCol w:w="1007"/>
      </w:tblGrid>
      <w:tr w:rsidR="00F402AA" w:rsidTr="00BF504F" w14:paraId="38EBA576" w14:textId="77777777">
        <w:trPr>
          <w:trHeight w:val="300"/>
        </w:trPr>
        <w:tc>
          <w:tcPr>
            <w:tcW w:w="1215" w:type="dxa"/>
            <w:shd w:val="clear" w:color="auto" w:fill="5B9BD5" w:themeFill="accent1"/>
          </w:tcPr>
          <w:p w:rsidRPr="00F402AA" w:rsidR="00F402AA" w:rsidRDefault="00F402AA" w14:paraId="76FD45D9" w14:textId="2E973ADD">
            <w:pPr>
              <w:rPr>
                <w:rFonts w:ascii="Ravensbourne Sans" w:hAnsi="Ravensbourne Sans" w:eastAsia="Arial" w:cs="Arial"/>
                <w:bCs/>
                <w:color w:val="FFFFFF"/>
                <w:sz w:val="20"/>
                <w:szCs w:val="20"/>
              </w:rPr>
            </w:pPr>
            <w:r w:rsidRPr="00F402AA">
              <w:rPr>
                <w:rFonts w:ascii="Ravensbourne Sans" w:hAnsi="Ravensbourne Sans" w:eastAsia="Arial" w:cs="Arial"/>
                <w:bCs/>
                <w:color w:val="000000" w:themeColor="text1"/>
                <w:sz w:val="20"/>
                <w:szCs w:val="20"/>
              </w:rPr>
              <w:t>Module Code</w:t>
            </w:r>
          </w:p>
        </w:tc>
        <w:tc>
          <w:tcPr>
            <w:tcW w:w="3615" w:type="dxa"/>
            <w:shd w:val="clear" w:color="auto" w:fill="5B9BD5" w:themeFill="accent1"/>
          </w:tcPr>
          <w:p w:rsidRPr="00F402AA" w:rsidR="00F402AA" w:rsidRDefault="00F402AA" w14:paraId="6D6D8805" w14:textId="227F4E6F">
            <w:pPr>
              <w:rPr>
                <w:rFonts w:ascii="Ravensbourne Sans" w:hAnsi="Ravensbourne Sans" w:eastAsia="Arial" w:cs="Arial"/>
                <w:bCs/>
                <w:color w:val="000000" w:themeColor="text1"/>
                <w:sz w:val="20"/>
                <w:szCs w:val="20"/>
              </w:rPr>
            </w:pPr>
            <w:r w:rsidRPr="00F402AA">
              <w:rPr>
                <w:rFonts w:ascii="Ravensbourne Sans" w:hAnsi="Ravensbourne Sans" w:eastAsia="Arial" w:cs="Arial"/>
                <w:bCs/>
                <w:color w:val="000000" w:themeColor="text1"/>
                <w:sz w:val="20"/>
                <w:szCs w:val="20"/>
              </w:rPr>
              <w:t>Module Title</w:t>
            </w:r>
          </w:p>
        </w:tc>
        <w:tc>
          <w:tcPr>
            <w:tcW w:w="1389" w:type="dxa"/>
            <w:shd w:val="clear" w:color="auto" w:fill="5B9BD5" w:themeFill="accent1"/>
          </w:tcPr>
          <w:p w:rsidR="00F402AA" w:rsidP="00F402AA" w:rsidRDefault="00F402AA" w14:paraId="2AA43BBB" w14:textId="6FCDCE82">
            <w:pPr>
              <w:jc w:val="center"/>
              <w:rPr>
                <w:rFonts w:ascii="Ravensbourne Sans" w:hAnsi="Ravensbourne Sans" w:eastAsia="Arial" w:cs="Arial"/>
                <w:bCs/>
                <w:color w:val="000000" w:themeColor="text1"/>
                <w:sz w:val="20"/>
                <w:szCs w:val="20"/>
              </w:rPr>
            </w:pPr>
            <w:r>
              <w:rPr>
                <w:rFonts w:ascii="Ravensbourne Sans" w:hAnsi="Ravensbourne Sans" w:eastAsia="Arial" w:cs="Arial"/>
                <w:bCs/>
                <w:color w:val="000000" w:themeColor="text1"/>
                <w:sz w:val="20"/>
                <w:szCs w:val="20"/>
              </w:rPr>
              <w:t>Shared Module</w:t>
            </w:r>
          </w:p>
        </w:tc>
        <w:tc>
          <w:tcPr>
            <w:tcW w:w="1818" w:type="dxa"/>
            <w:shd w:val="clear" w:color="auto" w:fill="5B9BD5" w:themeFill="accent1"/>
          </w:tcPr>
          <w:p w:rsidRPr="00F402AA" w:rsidR="00F402AA" w:rsidRDefault="00F402AA" w14:paraId="3AC5186F" w14:textId="2E8475B4">
            <w:pPr>
              <w:rPr>
                <w:rFonts w:ascii="Ravensbourne Sans" w:hAnsi="Ravensbourne Sans" w:eastAsia="Arial" w:cs="Arial"/>
                <w:bCs/>
                <w:color w:val="000000" w:themeColor="text1"/>
                <w:sz w:val="20"/>
                <w:szCs w:val="20"/>
              </w:rPr>
            </w:pPr>
            <w:r>
              <w:rPr>
                <w:rFonts w:ascii="Ravensbourne Sans" w:hAnsi="Ravensbourne Sans" w:eastAsia="Arial" w:cs="Arial"/>
                <w:bCs/>
                <w:color w:val="000000" w:themeColor="text1"/>
                <w:sz w:val="20"/>
                <w:szCs w:val="20"/>
              </w:rPr>
              <w:t>Mandatory / Elective</w:t>
            </w:r>
          </w:p>
        </w:tc>
        <w:tc>
          <w:tcPr>
            <w:tcW w:w="1007" w:type="dxa"/>
            <w:shd w:val="clear" w:color="auto" w:fill="5B9BD5" w:themeFill="accent1"/>
          </w:tcPr>
          <w:p w:rsidRPr="00F402AA" w:rsidR="00F402AA" w:rsidRDefault="00F402AA" w14:paraId="1E082121" w14:textId="45F3F32E">
            <w:pPr>
              <w:rPr>
                <w:rFonts w:ascii="Ravensbourne Sans" w:hAnsi="Ravensbourne Sans" w:eastAsia="Arial" w:cs="Arial"/>
                <w:bCs/>
                <w:color w:val="000000" w:themeColor="text1"/>
                <w:sz w:val="20"/>
                <w:szCs w:val="20"/>
              </w:rPr>
            </w:pPr>
            <w:r w:rsidRPr="00F402AA">
              <w:rPr>
                <w:rFonts w:ascii="Ravensbourne Sans" w:hAnsi="Ravensbourne Sans" w:eastAsia="Arial" w:cs="Arial"/>
                <w:bCs/>
                <w:color w:val="000000" w:themeColor="text1"/>
                <w:sz w:val="20"/>
                <w:szCs w:val="20"/>
              </w:rPr>
              <w:t>Credits</w:t>
            </w:r>
          </w:p>
        </w:tc>
      </w:tr>
      <w:tr w:rsidR="00F402AA" w:rsidTr="00BF504F" w14:paraId="2293799D" w14:textId="77777777">
        <w:trPr>
          <w:trHeight w:val="300"/>
        </w:trPr>
        <w:tc>
          <w:tcPr>
            <w:tcW w:w="1215" w:type="dxa"/>
            <w:shd w:val="clear" w:color="auto" w:fill="D9E2F3" w:themeFill="accent5" w:themeFillTint="33"/>
          </w:tcPr>
          <w:p w:rsidRPr="00F402AA" w:rsidR="00F402AA" w:rsidRDefault="00F402AA" w14:paraId="43377BBB" w14:textId="312B89BB">
            <w:pPr>
              <w:rPr>
                <w:rFonts w:ascii="Ravensbourne Sans" w:hAnsi="Ravensbourne Sans" w:eastAsia="Arial" w:cs="Arial"/>
                <w:color w:val="000000"/>
                <w:sz w:val="20"/>
                <w:szCs w:val="20"/>
              </w:rPr>
            </w:pPr>
            <w:r w:rsidRPr="00F402AA">
              <w:rPr>
                <w:rFonts w:ascii="Ravensbourne Sans" w:hAnsi="Ravensbourne Sans" w:eastAsia="Arial" w:cs="Arial"/>
                <w:color w:val="000000"/>
                <w:sz w:val="20"/>
                <w:szCs w:val="20"/>
              </w:rPr>
              <w:t xml:space="preserve">Level </w:t>
            </w:r>
            <w:r w:rsidR="001E66C6">
              <w:rPr>
                <w:rFonts w:ascii="Ravensbourne Sans" w:hAnsi="Ravensbourne Sans" w:eastAsia="Arial" w:cs="Arial"/>
                <w:color w:val="000000"/>
                <w:sz w:val="20"/>
                <w:szCs w:val="20"/>
              </w:rPr>
              <w:t>7</w:t>
            </w:r>
          </w:p>
        </w:tc>
        <w:tc>
          <w:tcPr>
            <w:tcW w:w="3615" w:type="dxa"/>
            <w:shd w:val="clear" w:color="auto" w:fill="D9E2F3" w:themeFill="accent5" w:themeFillTint="33"/>
          </w:tcPr>
          <w:p w:rsidRPr="00F402AA" w:rsidR="00F402AA" w:rsidRDefault="00F402AA" w14:paraId="429282EF" w14:textId="6CDEF66D">
            <w:pPr>
              <w:rPr>
                <w:rFonts w:ascii="Ravensbourne Sans" w:hAnsi="Ravensbourne Sans" w:eastAsia="Arial" w:cs="Arial"/>
                <w:b/>
                <w:color w:val="000000"/>
                <w:sz w:val="20"/>
                <w:szCs w:val="20"/>
              </w:rPr>
            </w:pPr>
          </w:p>
        </w:tc>
        <w:tc>
          <w:tcPr>
            <w:tcW w:w="1389" w:type="dxa"/>
            <w:shd w:val="clear" w:color="auto" w:fill="D9E2F3" w:themeFill="accent5" w:themeFillTint="33"/>
          </w:tcPr>
          <w:p w:rsidRPr="00F402AA" w:rsidR="00F402AA" w:rsidP="00F402AA" w:rsidRDefault="00F402AA" w14:paraId="461DFBF3" w14:textId="77777777">
            <w:pPr>
              <w:jc w:val="center"/>
              <w:rPr>
                <w:rFonts w:ascii="Ravensbourne Sans" w:hAnsi="Ravensbourne Sans" w:eastAsia="Arial" w:cs="Arial"/>
                <w:color w:val="000000"/>
                <w:sz w:val="20"/>
                <w:szCs w:val="20"/>
              </w:rPr>
            </w:pPr>
          </w:p>
        </w:tc>
        <w:tc>
          <w:tcPr>
            <w:tcW w:w="1818" w:type="dxa"/>
            <w:shd w:val="clear" w:color="auto" w:fill="D9E2F3" w:themeFill="accent5" w:themeFillTint="33"/>
          </w:tcPr>
          <w:p w:rsidRPr="00F402AA" w:rsidR="00F402AA" w:rsidRDefault="00F402AA" w14:paraId="62223E07" w14:textId="79943764">
            <w:pPr>
              <w:rPr>
                <w:rFonts w:ascii="Ravensbourne Sans" w:hAnsi="Ravensbourne Sans" w:eastAsia="Arial" w:cs="Arial"/>
                <w:color w:val="000000"/>
                <w:sz w:val="20"/>
                <w:szCs w:val="20"/>
              </w:rPr>
            </w:pPr>
          </w:p>
        </w:tc>
        <w:tc>
          <w:tcPr>
            <w:tcW w:w="1007" w:type="dxa"/>
            <w:shd w:val="clear" w:color="auto" w:fill="D9E2F3" w:themeFill="accent5" w:themeFillTint="33"/>
          </w:tcPr>
          <w:p w:rsidRPr="00F402AA" w:rsidR="00F402AA" w:rsidRDefault="00F402AA" w14:paraId="09B5E80A" w14:textId="3647234E">
            <w:pPr>
              <w:rPr>
                <w:rFonts w:ascii="Ravensbourne Sans" w:hAnsi="Ravensbourne Sans" w:eastAsia="Arial" w:cs="Arial"/>
                <w:color w:val="000000"/>
                <w:sz w:val="20"/>
                <w:szCs w:val="20"/>
              </w:rPr>
            </w:pPr>
          </w:p>
        </w:tc>
      </w:tr>
      <w:tr w:rsidR="00F402AA" w:rsidTr="00BF504F" w14:paraId="3E33412D" w14:textId="77777777">
        <w:trPr>
          <w:trHeight w:val="300"/>
        </w:trPr>
        <w:tc>
          <w:tcPr>
            <w:tcW w:w="1215" w:type="dxa"/>
            <w:shd w:val="clear" w:color="auto" w:fill="D9E2F3" w:themeFill="accent5" w:themeFillTint="33"/>
          </w:tcPr>
          <w:p w:rsidRPr="00F402AA" w:rsidR="00F402AA" w:rsidRDefault="00444196" w14:paraId="0EAD356F" w14:textId="526C84C3">
            <w:pPr>
              <w:rPr>
                <w:rFonts w:ascii="Ravensbourne Sans" w:hAnsi="Ravensbourne Sans" w:eastAsia="Arial" w:cs="Arial"/>
                <w:b/>
                <w:bCs/>
                <w:color w:val="000000"/>
                <w:sz w:val="20"/>
                <w:szCs w:val="20"/>
              </w:rPr>
            </w:pPr>
            <w:bookmarkStart w:name="_Hlk193289373" w:id="6"/>
            <w:bookmarkStart w:name="_Hlk193538012" w:id="7"/>
            <w:r>
              <w:rPr>
                <w:rFonts w:ascii="Ravensbourne Sans" w:hAnsi="Ravensbourne Sans" w:eastAsia="Arial" w:cs="Arial"/>
                <w:bCs/>
                <w:color w:val="000000"/>
                <w:sz w:val="20"/>
                <w:szCs w:val="20"/>
              </w:rPr>
              <w:t>SE001</w:t>
            </w:r>
          </w:p>
        </w:tc>
        <w:tc>
          <w:tcPr>
            <w:tcW w:w="3615" w:type="dxa"/>
            <w:shd w:val="clear" w:color="auto" w:fill="D9E2F3" w:themeFill="accent5" w:themeFillTint="33"/>
          </w:tcPr>
          <w:p w:rsidRPr="00F402AA" w:rsidR="00F402AA" w:rsidRDefault="00C31BED" w14:paraId="25E79C0C" w14:textId="6B3F19CA">
            <w:pPr>
              <w:rPr>
                <w:rFonts w:ascii="Ravensbourne Sans" w:hAnsi="Ravensbourne Sans" w:eastAsia="Arial" w:cs="Arial"/>
                <w:color w:val="000000"/>
                <w:sz w:val="20"/>
                <w:szCs w:val="20"/>
              </w:rPr>
            </w:pPr>
            <w:r w:rsidRPr="00C31BED">
              <w:rPr>
                <w:rFonts w:ascii="Ravensbourne Sans" w:hAnsi="Ravensbourne Sans" w:eastAsia="Arial" w:cs="Arial"/>
                <w:color w:val="000000"/>
                <w:sz w:val="20"/>
                <w:szCs w:val="20"/>
              </w:rPr>
              <w:t>Software Engineering Principles and Practices</w:t>
            </w:r>
          </w:p>
        </w:tc>
        <w:tc>
          <w:tcPr>
            <w:tcW w:w="1389" w:type="dxa"/>
            <w:shd w:val="clear" w:color="auto" w:fill="D9E2F3" w:themeFill="accent5" w:themeFillTint="33"/>
          </w:tcPr>
          <w:p w:rsidR="00F402AA" w:rsidP="00F402AA" w:rsidRDefault="00F402AA" w14:paraId="43D375F2" w14:textId="77777777">
            <w:pPr>
              <w:jc w:val="center"/>
              <w:rPr>
                <w:rFonts w:ascii="Ravensbourne Sans" w:hAnsi="Ravensbourne Sans" w:eastAsia="Arial" w:cs="Arial"/>
                <w:color w:val="000000"/>
                <w:sz w:val="20"/>
                <w:szCs w:val="20"/>
              </w:rPr>
            </w:pPr>
          </w:p>
        </w:tc>
        <w:tc>
          <w:tcPr>
            <w:tcW w:w="1818" w:type="dxa"/>
            <w:shd w:val="clear" w:color="auto" w:fill="D9E2F3" w:themeFill="accent5" w:themeFillTint="33"/>
          </w:tcPr>
          <w:p w:rsidRPr="00F402AA" w:rsidR="00F402AA" w:rsidRDefault="00F402AA" w14:paraId="16DD92CD" w14:textId="0757869A">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Mandatory</w:t>
            </w:r>
          </w:p>
        </w:tc>
        <w:tc>
          <w:tcPr>
            <w:tcW w:w="1007" w:type="dxa"/>
            <w:shd w:val="clear" w:color="auto" w:fill="D9E2F3" w:themeFill="accent5" w:themeFillTint="33"/>
          </w:tcPr>
          <w:p w:rsidRPr="00F402AA" w:rsidR="00F402AA" w:rsidRDefault="00F402AA" w14:paraId="415A3F18" w14:textId="1F9EADA9">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20</w:t>
            </w:r>
          </w:p>
        </w:tc>
      </w:tr>
      <w:tr w:rsidR="00F402AA" w:rsidTr="00BF504F" w14:paraId="6624DD13" w14:textId="77777777">
        <w:trPr>
          <w:trHeight w:val="300"/>
        </w:trPr>
        <w:tc>
          <w:tcPr>
            <w:tcW w:w="1215" w:type="dxa"/>
            <w:shd w:val="clear" w:color="auto" w:fill="D9E2F3" w:themeFill="accent5" w:themeFillTint="33"/>
          </w:tcPr>
          <w:p w:rsidRPr="00F402AA" w:rsidR="00F402AA" w:rsidP="00F402AA" w:rsidRDefault="00F402AA" w14:paraId="4F5843CC" w14:textId="40597A7C">
            <w:pPr>
              <w:rPr>
                <w:rFonts w:ascii="Ravensbourne Sans" w:hAnsi="Ravensbourne Sans" w:eastAsia="Arial" w:cs="Arial"/>
                <w:color w:val="000000"/>
                <w:sz w:val="20"/>
                <w:szCs w:val="20"/>
              </w:rPr>
            </w:pPr>
            <w:r w:rsidRPr="00F402AA">
              <w:rPr>
                <w:rFonts w:ascii="Ravensbourne Sans" w:hAnsi="Ravensbourne Sans" w:eastAsia="Arial" w:cs="Arial"/>
                <w:bCs/>
                <w:color w:val="000000"/>
                <w:sz w:val="20"/>
                <w:szCs w:val="20"/>
              </w:rPr>
              <w:t>XXX</w:t>
            </w:r>
          </w:p>
        </w:tc>
        <w:tc>
          <w:tcPr>
            <w:tcW w:w="3615" w:type="dxa"/>
            <w:shd w:val="clear" w:color="auto" w:fill="D9E2F3" w:themeFill="accent5" w:themeFillTint="33"/>
          </w:tcPr>
          <w:p w:rsidRPr="00F402AA" w:rsidR="00F402AA" w:rsidP="00F402AA" w:rsidRDefault="001E66C6" w14:paraId="082DCAE5" w14:textId="41FE1CAC">
            <w:pPr>
              <w:rPr>
                <w:rFonts w:ascii="Ravensbourne Sans" w:hAnsi="Ravensbourne Sans" w:eastAsia="Arial" w:cs="Arial"/>
                <w:color w:val="000000"/>
                <w:sz w:val="20"/>
                <w:szCs w:val="20"/>
              </w:rPr>
            </w:pPr>
            <w:r w:rsidRPr="001E66C6">
              <w:rPr>
                <w:rFonts w:ascii="Ravensbourne Sans" w:hAnsi="Ravensbourne Sans" w:eastAsia="Arial" w:cs="Arial"/>
                <w:color w:val="000000"/>
                <w:sz w:val="20"/>
                <w:szCs w:val="20"/>
              </w:rPr>
              <w:t>Business Strategy and Digital Transformation</w:t>
            </w:r>
            <w:r w:rsidR="0096127B">
              <w:rPr>
                <w:rFonts w:ascii="Ravensbourne Sans" w:hAnsi="Ravensbourne Sans" w:eastAsia="Arial" w:cs="Arial"/>
                <w:color w:val="000000"/>
                <w:sz w:val="20"/>
                <w:szCs w:val="20"/>
              </w:rPr>
              <w:t xml:space="preserve"> </w:t>
            </w:r>
          </w:p>
        </w:tc>
        <w:tc>
          <w:tcPr>
            <w:tcW w:w="1389" w:type="dxa"/>
            <w:shd w:val="clear" w:color="auto" w:fill="D9E2F3" w:themeFill="accent5" w:themeFillTint="33"/>
          </w:tcPr>
          <w:p w:rsidR="00F402AA" w:rsidP="001F62CB" w:rsidRDefault="00C72E7E" w14:paraId="29892C7F" w14:textId="77777777">
            <w:pPr>
              <w:spacing w:after="0"/>
              <w:jc w:val="center"/>
              <w:rPr>
                <w:rFonts w:ascii="Ravensbourne Sans" w:hAnsi="Ravensbourne Sans" w:eastAsia="Arial" w:cs="Arial"/>
                <w:color w:val="000000"/>
                <w:sz w:val="20"/>
                <w:szCs w:val="20"/>
              </w:rPr>
            </w:pPr>
            <w:r>
              <w:rPr>
                <w:rFonts w:ascii="Ravensbourne Sans" w:hAnsi="Ravensbourne Sans" w:eastAsia="Arial" w:cs="Arial"/>
                <w:color w:val="000000"/>
                <w:sz w:val="20"/>
                <w:szCs w:val="20"/>
              </w:rPr>
              <w:t>Borrowed</w:t>
            </w:r>
          </w:p>
          <w:p w:rsidR="001F62CB" w:rsidP="00F402AA" w:rsidRDefault="001F62CB" w14:paraId="700D5FE7" w14:textId="45FE5B65">
            <w:pPr>
              <w:jc w:val="center"/>
              <w:rPr>
                <w:rFonts w:ascii="Ravensbourne Sans" w:hAnsi="Ravensbourne Sans" w:eastAsia="Arial" w:cs="Arial"/>
                <w:color w:val="000000"/>
                <w:sz w:val="20"/>
                <w:szCs w:val="20"/>
              </w:rPr>
            </w:pPr>
            <w:r>
              <w:rPr>
                <w:rFonts w:ascii="Ravensbourne Sans" w:hAnsi="Ravensbourne Sans" w:eastAsia="Arial" w:cs="Arial"/>
                <w:color w:val="000000"/>
                <w:sz w:val="20"/>
                <w:szCs w:val="20"/>
              </w:rPr>
              <w:t>(1)</w:t>
            </w:r>
          </w:p>
        </w:tc>
        <w:tc>
          <w:tcPr>
            <w:tcW w:w="1818" w:type="dxa"/>
            <w:shd w:val="clear" w:color="auto" w:fill="D9E2F3" w:themeFill="accent5" w:themeFillTint="33"/>
          </w:tcPr>
          <w:p w:rsidRPr="00F402AA" w:rsidR="00F402AA" w:rsidP="00F402AA" w:rsidRDefault="00F402AA" w14:paraId="644149F0" w14:textId="2260A101">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Mandatory</w:t>
            </w:r>
          </w:p>
        </w:tc>
        <w:tc>
          <w:tcPr>
            <w:tcW w:w="1007" w:type="dxa"/>
            <w:shd w:val="clear" w:color="auto" w:fill="D9E2F3" w:themeFill="accent5" w:themeFillTint="33"/>
          </w:tcPr>
          <w:p w:rsidRPr="00F402AA" w:rsidR="00F402AA" w:rsidP="00F402AA" w:rsidRDefault="00F402AA" w14:paraId="5FCD683D" w14:textId="70E63DAA">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20</w:t>
            </w:r>
          </w:p>
        </w:tc>
      </w:tr>
      <w:tr w:rsidR="00F402AA" w:rsidTr="00BF504F" w14:paraId="0987125A" w14:textId="77777777">
        <w:trPr>
          <w:trHeight w:val="300"/>
        </w:trPr>
        <w:tc>
          <w:tcPr>
            <w:tcW w:w="1215" w:type="dxa"/>
            <w:shd w:val="clear" w:color="auto" w:fill="D9E2F3" w:themeFill="accent5" w:themeFillTint="33"/>
          </w:tcPr>
          <w:p w:rsidRPr="00F402AA" w:rsidR="00F402AA" w:rsidP="00F402AA" w:rsidRDefault="00444196" w14:paraId="2F4217D7" w14:textId="53A9EEA9">
            <w:pPr>
              <w:rPr>
                <w:rFonts w:ascii="Ravensbourne Sans" w:hAnsi="Ravensbourne Sans" w:eastAsia="Arial" w:cs="Arial"/>
                <w:color w:val="000000"/>
                <w:sz w:val="20"/>
                <w:szCs w:val="20"/>
              </w:rPr>
            </w:pPr>
            <w:r>
              <w:rPr>
                <w:rFonts w:ascii="Ravensbourne Sans" w:hAnsi="Ravensbourne Sans" w:eastAsia="Arial" w:cs="Arial"/>
                <w:bCs/>
                <w:color w:val="000000"/>
                <w:sz w:val="20"/>
                <w:szCs w:val="20"/>
              </w:rPr>
              <w:t>SE002</w:t>
            </w:r>
          </w:p>
        </w:tc>
        <w:tc>
          <w:tcPr>
            <w:tcW w:w="3615" w:type="dxa"/>
            <w:shd w:val="clear" w:color="auto" w:fill="D9E2F3" w:themeFill="accent5" w:themeFillTint="33"/>
          </w:tcPr>
          <w:p w:rsidRPr="00F402AA" w:rsidR="00F402AA" w:rsidP="00F402AA" w:rsidRDefault="7026E8FD" w14:paraId="15996933" w14:textId="7718EC5E">
            <w:pPr>
              <w:rPr>
                <w:rFonts w:ascii="Ravensbourne Sans" w:hAnsi="Ravensbourne Sans" w:eastAsia="Arial" w:cs="Arial"/>
                <w:color w:val="000000"/>
                <w:sz w:val="20"/>
                <w:szCs w:val="20"/>
              </w:rPr>
            </w:pPr>
            <w:r w:rsidRPr="27D65C8B">
              <w:rPr>
                <w:rFonts w:ascii="Ravensbourne Sans" w:hAnsi="Ravensbourne Sans" w:eastAsia="Arial" w:cs="Arial"/>
                <w:color w:val="000000" w:themeColor="text1"/>
                <w:sz w:val="20"/>
                <w:szCs w:val="20"/>
              </w:rPr>
              <w:t>Requirement Engineering and Software Architecture</w:t>
            </w:r>
          </w:p>
        </w:tc>
        <w:tc>
          <w:tcPr>
            <w:tcW w:w="1389" w:type="dxa"/>
            <w:shd w:val="clear" w:color="auto" w:fill="D9E2F3" w:themeFill="accent5" w:themeFillTint="33"/>
          </w:tcPr>
          <w:p w:rsidR="00F402AA" w:rsidP="00F402AA" w:rsidRDefault="00F402AA" w14:paraId="461B8387" w14:textId="77777777">
            <w:pPr>
              <w:jc w:val="center"/>
              <w:rPr>
                <w:rFonts w:ascii="Ravensbourne Sans" w:hAnsi="Ravensbourne Sans" w:eastAsia="Arial" w:cs="Arial"/>
                <w:color w:val="000000"/>
                <w:sz w:val="20"/>
                <w:szCs w:val="20"/>
              </w:rPr>
            </w:pPr>
          </w:p>
        </w:tc>
        <w:tc>
          <w:tcPr>
            <w:tcW w:w="1818" w:type="dxa"/>
            <w:shd w:val="clear" w:color="auto" w:fill="D9E2F3" w:themeFill="accent5" w:themeFillTint="33"/>
          </w:tcPr>
          <w:p w:rsidRPr="00F402AA" w:rsidR="00F402AA" w:rsidP="00F402AA" w:rsidRDefault="00F402AA" w14:paraId="1D196F28" w14:textId="4C251821">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Mandatory</w:t>
            </w:r>
          </w:p>
        </w:tc>
        <w:tc>
          <w:tcPr>
            <w:tcW w:w="1007" w:type="dxa"/>
            <w:shd w:val="clear" w:color="auto" w:fill="D9E2F3" w:themeFill="accent5" w:themeFillTint="33"/>
          </w:tcPr>
          <w:p w:rsidRPr="00F402AA" w:rsidR="00F402AA" w:rsidP="00F402AA" w:rsidRDefault="00F402AA" w14:paraId="3965980E" w14:textId="38BB44F8">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20</w:t>
            </w:r>
          </w:p>
        </w:tc>
      </w:tr>
      <w:tr w:rsidRPr="00C6064C" w:rsidR="00C6064C" w:rsidTr="00BF504F" w14:paraId="03D20829" w14:textId="77777777">
        <w:trPr>
          <w:trHeight w:val="300"/>
        </w:trPr>
        <w:tc>
          <w:tcPr>
            <w:tcW w:w="1215" w:type="dxa"/>
            <w:shd w:val="clear" w:color="auto" w:fill="9CC2E5" w:themeFill="accent1" w:themeFillTint="99"/>
          </w:tcPr>
          <w:p w:rsidRPr="00C6064C" w:rsidR="00C6064C" w:rsidP="00732483" w:rsidRDefault="00C6064C" w14:paraId="130AA6FC" w14:textId="77777777">
            <w:pPr>
              <w:rPr>
                <w:rFonts w:ascii="Ravensbourne Sans" w:hAnsi="Ravensbourne Sans" w:eastAsia="Arial" w:cs="Arial"/>
                <w:i/>
                <w:iCs/>
                <w:color w:val="000000"/>
                <w:sz w:val="20"/>
                <w:szCs w:val="20"/>
              </w:rPr>
            </w:pPr>
          </w:p>
        </w:tc>
        <w:tc>
          <w:tcPr>
            <w:tcW w:w="3615" w:type="dxa"/>
            <w:shd w:val="clear" w:color="auto" w:fill="9CC2E5" w:themeFill="accent1" w:themeFillTint="99"/>
          </w:tcPr>
          <w:p w:rsidRPr="00C6064C" w:rsidR="00C6064C" w:rsidP="00732483" w:rsidRDefault="00C6064C" w14:paraId="1AB4BCC8" w14:textId="7F02EBFF">
            <w:pPr>
              <w:rPr>
                <w:rFonts w:ascii="Ravensbourne Sans" w:hAnsi="Ravensbourne Sans" w:eastAsia="Arial" w:cs="Arial"/>
                <w:b/>
                <w:i/>
                <w:iCs/>
                <w:color w:val="000000"/>
                <w:sz w:val="20"/>
                <w:szCs w:val="20"/>
              </w:rPr>
            </w:pPr>
            <w:r w:rsidRPr="00C6064C">
              <w:rPr>
                <w:rFonts w:ascii="Ravensbourne Sans" w:hAnsi="Ravensbourne Sans" w:eastAsia="Arial" w:cs="Arial"/>
                <w:b/>
                <w:i/>
                <w:iCs/>
                <w:color w:val="000000"/>
                <w:sz w:val="20"/>
                <w:szCs w:val="20"/>
              </w:rPr>
              <w:t xml:space="preserve">Level 7 Certificate </w:t>
            </w:r>
          </w:p>
        </w:tc>
        <w:tc>
          <w:tcPr>
            <w:tcW w:w="1389" w:type="dxa"/>
            <w:shd w:val="clear" w:color="auto" w:fill="9CC2E5" w:themeFill="accent1" w:themeFillTint="99"/>
          </w:tcPr>
          <w:p w:rsidRPr="00C6064C" w:rsidR="00C6064C" w:rsidP="00732483" w:rsidRDefault="00C6064C" w14:paraId="22BB1714" w14:textId="77777777">
            <w:pPr>
              <w:jc w:val="center"/>
              <w:rPr>
                <w:rFonts w:ascii="Ravensbourne Sans" w:hAnsi="Ravensbourne Sans" w:eastAsia="Arial" w:cs="Arial"/>
                <w:b/>
                <w:i/>
                <w:iCs/>
                <w:color w:val="000000"/>
                <w:sz w:val="20"/>
                <w:szCs w:val="20"/>
              </w:rPr>
            </w:pPr>
          </w:p>
        </w:tc>
        <w:tc>
          <w:tcPr>
            <w:tcW w:w="1818" w:type="dxa"/>
            <w:shd w:val="clear" w:color="auto" w:fill="9CC2E5" w:themeFill="accent1" w:themeFillTint="99"/>
          </w:tcPr>
          <w:p w:rsidRPr="00C6064C" w:rsidR="00C6064C" w:rsidP="00732483" w:rsidRDefault="00C6064C" w14:paraId="7E712C9C" w14:textId="231AAE60">
            <w:pPr>
              <w:jc w:val="right"/>
              <w:rPr>
                <w:rFonts w:ascii="Ravensbourne Sans" w:hAnsi="Ravensbourne Sans" w:eastAsia="Arial" w:cs="Arial"/>
                <w:b/>
                <w:i/>
                <w:iCs/>
                <w:color w:val="000000"/>
                <w:sz w:val="20"/>
                <w:szCs w:val="20"/>
              </w:rPr>
            </w:pPr>
          </w:p>
        </w:tc>
        <w:tc>
          <w:tcPr>
            <w:tcW w:w="1007" w:type="dxa"/>
            <w:shd w:val="clear" w:color="auto" w:fill="9CC2E5" w:themeFill="accent1" w:themeFillTint="99"/>
          </w:tcPr>
          <w:p w:rsidRPr="00C6064C" w:rsidR="00C6064C" w:rsidP="00732483" w:rsidRDefault="00C6064C" w14:paraId="56C94E69" w14:textId="7A37C13E">
            <w:pPr>
              <w:rPr>
                <w:rFonts w:ascii="Ravensbourne Sans" w:hAnsi="Ravensbourne Sans" w:eastAsia="Arial" w:cs="Arial"/>
                <w:b/>
                <w:i/>
                <w:iCs/>
                <w:color w:val="000000"/>
                <w:sz w:val="20"/>
                <w:szCs w:val="20"/>
              </w:rPr>
            </w:pPr>
            <w:r w:rsidRPr="00C6064C">
              <w:rPr>
                <w:rFonts w:ascii="Ravensbourne Sans" w:hAnsi="Ravensbourne Sans" w:eastAsia="Arial" w:cs="Arial"/>
                <w:b/>
                <w:i/>
                <w:iCs/>
                <w:color w:val="000000"/>
                <w:sz w:val="20"/>
                <w:szCs w:val="20"/>
              </w:rPr>
              <w:t>60</w:t>
            </w:r>
          </w:p>
        </w:tc>
      </w:tr>
      <w:tr w:rsidR="00F402AA" w:rsidTr="00BF504F" w14:paraId="57FFC428" w14:textId="77777777">
        <w:trPr>
          <w:trHeight w:val="300"/>
        </w:trPr>
        <w:tc>
          <w:tcPr>
            <w:tcW w:w="1215" w:type="dxa"/>
            <w:shd w:val="clear" w:color="auto" w:fill="D9E2F3" w:themeFill="accent5" w:themeFillTint="33"/>
          </w:tcPr>
          <w:p w:rsidRPr="00F402AA" w:rsidR="00F402AA" w:rsidP="00F402AA" w:rsidRDefault="00444196" w14:paraId="1DD7C231" w14:textId="15E389D9">
            <w:pPr>
              <w:rPr>
                <w:rFonts w:ascii="Ravensbourne Sans" w:hAnsi="Ravensbourne Sans" w:eastAsia="Arial" w:cs="Arial"/>
                <w:color w:val="000000"/>
                <w:sz w:val="20"/>
                <w:szCs w:val="20"/>
              </w:rPr>
            </w:pPr>
            <w:r>
              <w:rPr>
                <w:rFonts w:ascii="Ravensbourne Sans" w:hAnsi="Ravensbourne Sans" w:eastAsia="Arial" w:cs="Arial"/>
                <w:bCs/>
                <w:color w:val="000000"/>
                <w:sz w:val="20"/>
                <w:szCs w:val="20"/>
              </w:rPr>
              <w:t>SE003</w:t>
            </w:r>
          </w:p>
        </w:tc>
        <w:tc>
          <w:tcPr>
            <w:tcW w:w="3615" w:type="dxa"/>
            <w:shd w:val="clear" w:color="auto" w:fill="D9E2F3" w:themeFill="accent5" w:themeFillTint="33"/>
          </w:tcPr>
          <w:p w:rsidRPr="00F402AA" w:rsidR="00F402AA" w:rsidP="00F402AA" w:rsidRDefault="006148E2" w14:paraId="79418DD1" w14:textId="453B37CA">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Research Methods in Software Engineering</w:t>
            </w:r>
            <w:r w:rsidR="0096127B">
              <w:rPr>
                <w:rFonts w:ascii="Ravensbourne Sans" w:hAnsi="Ravensbourne Sans" w:eastAsia="Arial" w:cs="Arial"/>
                <w:color w:val="000000"/>
                <w:sz w:val="20"/>
                <w:szCs w:val="20"/>
              </w:rPr>
              <w:t xml:space="preserve"> </w:t>
            </w:r>
          </w:p>
        </w:tc>
        <w:tc>
          <w:tcPr>
            <w:tcW w:w="1389" w:type="dxa"/>
            <w:shd w:val="clear" w:color="auto" w:fill="D9E2F3" w:themeFill="accent5" w:themeFillTint="33"/>
          </w:tcPr>
          <w:p w:rsidR="00F402AA" w:rsidP="00F402AA" w:rsidRDefault="00F402AA" w14:paraId="77D4EAC3" w14:textId="6B5D32DA">
            <w:pPr>
              <w:jc w:val="center"/>
              <w:rPr>
                <w:rFonts w:ascii="Ravensbourne Sans" w:hAnsi="Ravensbourne Sans" w:eastAsia="Arial" w:cs="Arial"/>
                <w:color w:val="000000"/>
                <w:sz w:val="20"/>
                <w:szCs w:val="20"/>
              </w:rPr>
            </w:pPr>
          </w:p>
        </w:tc>
        <w:tc>
          <w:tcPr>
            <w:tcW w:w="1818" w:type="dxa"/>
            <w:shd w:val="clear" w:color="auto" w:fill="D9E2F3" w:themeFill="accent5" w:themeFillTint="33"/>
          </w:tcPr>
          <w:p w:rsidRPr="00F402AA" w:rsidR="00F402AA" w:rsidP="00F402AA" w:rsidRDefault="00F402AA" w14:paraId="28FB0638" w14:textId="2891AE35">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Mandatory</w:t>
            </w:r>
          </w:p>
        </w:tc>
        <w:tc>
          <w:tcPr>
            <w:tcW w:w="1007" w:type="dxa"/>
            <w:shd w:val="clear" w:color="auto" w:fill="D9E2F3" w:themeFill="accent5" w:themeFillTint="33"/>
          </w:tcPr>
          <w:p w:rsidRPr="00F402AA" w:rsidR="00F402AA" w:rsidP="00F402AA" w:rsidRDefault="00F402AA" w14:paraId="62EA77B8" w14:textId="68D745BB">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20</w:t>
            </w:r>
          </w:p>
        </w:tc>
      </w:tr>
      <w:tr w:rsidR="00F402AA" w:rsidTr="00BF504F" w14:paraId="60A34DC9" w14:textId="77777777">
        <w:trPr>
          <w:trHeight w:val="300"/>
        </w:trPr>
        <w:tc>
          <w:tcPr>
            <w:tcW w:w="1215" w:type="dxa"/>
            <w:shd w:val="clear" w:color="auto" w:fill="D9E2F3" w:themeFill="accent5" w:themeFillTint="33"/>
          </w:tcPr>
          <w:p w:rsidRPr="00F402AA" w:rsidR="00F402AA" w:rsidP="00F402AA" w:rsidRDefault="00444196" w14:paraId="0A15051B" w14:textId="62D44994">
            <w:pPr>
              <w:rPr>
                <w:rFonts w:ascii="Ravensbourne Sans" w:hAnsi="Ravensbourne Sans" w:eastAsia="Arial" w:cs="Arial"/>
                <w:color w:val="000000"/>
                <w:sz w:val="20"/>
                <w:szCs w:val="20"/>
              </w:rPr>
            </w:pPr>
            <w:r>
              <w:rPr>
                <w:rFonts w:ascii="Ravensbourne Sans" w:hAnsi="Ravensbourne Sans" w:eastAsia="Arial" w:cs="Arial"/>
                <w:bCs/>
                <w:color w:val="000000"/>
                <w:sz w:val="20"/>
                <w:szCs w:val="20"/>
              </w:rPr>
              <w:t>SE004</w:t>
            </w:r>
          </w:p>
        </w:tc>
        <w:tc>
          <w:tcPr>
            <w:tcW w:w="3615" w:type="dxa"/>
            <w:shd w:val="clear" w:color="auto" w:fill="D9E2F3" w:themeFill="accent5" w:themeFillTint="33"/>
          </w:tcPr>
          <w:p w:rsidRPr="00F402AA" w:rsidR="00F402AA" w:rsidP="00F402AA" w:rsidRDefault="00C573B4" w14:paraId="637196BA" w14:textId="014B663E">
            <w:pPr>
              <w:rPr>
                <w:rFonts w:ascii="Ravensbourne Sans" w:hAnsi="Ravensbourne Sans" w:eastAsia="Arial" w:cs="Arial"/>
                <w:color w:val="000000"/>
                <w:sz w:val="20"/>
                <w:szCs w:val="20"/>
              </w:rPr>
            </w:pPr>
            <w:r>
              <w:rPr>
                <w:rFonts w:ascii="Ravensbourne Sans" w:hAnsi="Ravensbourne Sans"/>
                <w:color w:val="000000"/>
                <w:sz w:val="20"/>
                <w:szCs w:val="20"/>
              </w:rPr>
              <w:t>Object Oriented Software Engineering (OOSE)</w:t>
            </w:r>
          </w:p>
        </w:tc>
        <w:tc>
          <w:tcPr>
            <w:tcW w:w="1389" w:type="dxa"/>
            <w:shd w:val="clear" w:color="auto" w:fill="D9E2F3" w:themeFill="accent5" w:themeFillTint="33"/>
          </w:tcPr>
          <w:p w:rsidR="00F402AA" w:rsidP="00F402AA" w:rsidRDefault="00F402AA" w14:paraId="18D1DD4D" w14:textId="72BCABD3">
            <w:pPr>
              <w:jc w:val="center"/>
              <w:rPr>
                <w:rFonts w:ascii="Ravensbourne Sans" w:hAnsi="Ravensbourne Sans" w:eastAsia="Arial" w:cs="Arial"/>
                <w:color w:val="000000"/>
                <w:sz w:val="20"/>
                <w:szCs w:val="20"/>
              </w:rPr>
            </w:pPr>
          </w:p>
        </w:tc>
        <w:tc>
          <w:tcPr>
            <w:tcW w:w="1818" w:type="dxa"/>
            <w:shd w:val="clear" w:color="auto" w:fill="D9E2F3" w:themeFill="accent5" w:themeFillTint="33"/>
          </w:tcPr>
          <w:p w:rsidRPr="00F402AA" w:rsidR="00F402AA" w:rsidP="00F402AA" w:rsidRDefault="00F402AA" w14:paraId="0FDC02E9" w14:textId="3E3F2DEE">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Mandatory</w:t>
            </w:r>
          </w:p>
        </w:tc>
        <w:tc>
          <w:tcPr>
            <w:tcW w:w="1007" w:type="dxa"/>
            <w:shd w:val="clear" w:color="auto" w:fill="D9E2F3" w:themeFill="accent5" w:themeFillTint="33"/>
          </w:tcPr>
          <w:p w:rsidRPr="00F402AA" w:rsidR="00F402AA" w:rsidP="00F402AA" w:rsidRDefault="00F402AA" w14:paraId="17B04712" w14:textId="5E0718E9">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20</w:t>
            </w:r>
          </w:p>
        </w:tc>
      </w:tr>
      <w:bookmarkEnd w:id="6"/>
      <w:tr w:rsidR="00F402AA" w:rsidTr="00BF504F" w14:paraId="220DDC88" w14:textId="77777777">
        <w:trPr>
          <w:trHeight w:val="300"/>
        </w:trPr>
        <w:tc>
          <w:tcPr>
            <w:tcW w:w="1215" w:type="dxa"/>
            <w:shd w:val="clear" w:color="auto" w:fill="D9E2F3" w:themeFill="accent5" w:themeFillTint="33"/>
          </w:tcPr>
          <w:p w:rsidRPr="00F402AA" w:rsidR="00F402AA" w:rsidP="00F402AA" w:rsidRDefault="00F402AA" w14:paraId="73EC0676" w14:textId="7DD6B104">
            <w:pPr>
              <w:rPr>
                <w:rFonts w:ascii="Ravensbourne Sans" w:hAnsi="Ravensbourne Sans" w:eastAsia="Arial" w:cs="Arial"/>
                <w:color w:val="000000"/>
                <w:sz w:val="20"/>
                <w:szCs w:val="20"/>
              </w:rPr>
            </w:pPr>
            <w:r w:rsidRPr="00F402AA">
              <w:rPr>
                <w:rFonts w:ascii="Ravensbourne Sans" w:hAnsi="Ravensbourne Sans" w:eastAsia="Arial" w:cs="Arial"/>
                <w:bCs/>
                <w:color w:val="000000"/>
                <w:sz w:val="20"/>
                <w:szCs w:val="20"/>
              </w:rPr>
              <w:t>XXX</w:t>
            </w:r>
          </w:p>
        </w:tc>
        <w:tc>
          <w:tcPr>
            <w:tcW w:w="3615" w:type="dxa"/>
            <w:shd w:val="clear" w:color="auto" w:fill="D9E2F3" w:themeFill="accent5" w:themeFillTint="33"/>
          </w:tcPr>
          <w:p w:rsidRPr="00F402AA" w:rsidR="00F402AA" w:rsidP="00F402AA" w:rsidRDefault="001E66C6" w14:paraId="40C0D308" w14:textId="5C705835">
            <w:pPr>
              <w:rPr>
                <w:rFonts w:ascii="Ravensbourne Sans" w:hAnsi="Ravensbourne Sans" w:eastAsia="Arial" w:cs="Arial"/>
                <w:color w:val="000000"/>
                <w:sz w:val="20"/>
                <w:szCs w:val="20"/>
              </w:rPr>
            </w:pPr>
            <w:r w:rsidRPr="001E66C6">
              <w:rPr>
                <w:rFonts w:ascii="Ravensbourne Sans" w:hAnsi="Ravensbourne Sans" w:eastAsia="Arial" w:cs="Arial"/>
                <w:color w:val="000000"/>
                <w:sz w:val="20"/>
                <w:szCs w:val="20"/>
              </w:rPr>
              <w:t>Artificial Intelligence and Machine Learning</w:t>
            </w:r>
            <w:r w:rsidR="00796383">
              <w:rPr>
                <w:rFonts w:ascii="Ravensbourne Sans" w:hAnsi="Ravensbourne Sans" w:eastAsia="Arial" w:cs="Arial"/>
                <w:color w:val="000000"/>
                <w:sz w:val="20"/>
                <w:szCs w:val="20"/>
              </w:rPr>
              <w:t xml:space="preserve"> </w:t>
            </w:r>
          </w:p>
        </w:tc>
        <w:tc>
          <w:tcPr>
            <w:tcW w:w="1389" w:type="dxa"/>
            <w:shd w:val="clear" w:color="auto" w:fill="D9E2F3" w:themeFill="accent5" w:themeFillTint="33"/>
          </w:tcPr>
          <w:p w:rsidR="00F402AA" w:rsidP="001F62CB" w:rsidRDefault="00C72E7E" w14:paraId="33236592" w14:textId="77777777">
            <w:pPr>
              <w:spacing w:after="0"/>
              <w:jc w:val="center"/>
              <w:rPr>
                <w:rFonts w:ascii="Ravensbourne Sans" w:hAnsi="Ravensbourne Sans" w:eastAsia="Arial" w:cs="Arial"/>
                <w:color w:val="000000"/>
                <w:sz w:val="20"/>
                <w:szCs w:val="20"/>
              </w:rPr>
            </w:pPr>
            <w:r>
              <w:rPr>
                <w:rFonts w:ascii="Ravensbourne Sans" w:hAnsi="Ravensbourne Sans" w:eastAsia="Arial" w:cs="Arial"/>
                <w:color w:val="000000"/>
                <w:sz w:val="20"/>
                <w:szCs w:val="20"/>
              </w:rPr>
              <w:t>Borrowed</w:t>
            </w:r>
          </w:p>
          <w:p w:rsidR="001F62CB" w:rsidP="00F402AA" w:rsidRDefault="001F62CB" w14:paraId="60702754" w14:textId="61606DDE">
            <w:pPr>
              <w:jc w:val="center"/>
              <w:rPr>
                <w:rFonts w:ascii="Ravensbourne Sans" w:hAnsi="Ravensbourne Sans" w:eastAsia="Arial" w:cs="Arial"/>
                <w:color w:val="000000"/>
                <w:sz w:val="20"/>
                <w:szCs w:val="20"/>
              </w:rPr>
            </w:pPr>
            <w:r>
              <w:rPr>
                <w:rFonts w:ascii="Ravensbourne Sans" w:hAnsi="Ravensbourne Sans" w:eastAsia="Arial" w:cs="Arial"/>
                <w:color w:val="000000"/>
                <w:sz w:val="20"/>
                <w:szCs w:val="20"/>
              </w:rPr>
              <w:t>(2)</w:t>
            </w:r>
          </w:p>
        </w:tc>
        <w:tc>
          <w:tcPr>
            <w:tcW w:w="1818" w:type="dxa"/>
            <w:shd w:val="clear" w:color="auto" w:fill="D9E2F3" w:themeFill="accent5" w:themeFillTint="33"/>
          </w:tcPr>
          <w:p w:rsidRPr="00F402AA" w:rsidR="00F402AA" w:rsidP="00F402AA" w:rsidRDefault="00F402AA" w14:paraId="6C14EE6A" w14:textId="4623A4A5">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Mandatory</w:t>
            </w:r>
          </w:p>
        </w:tc>
        <w:tc>
          <w:tcPr>
            <w:tcW w:w="1007" w:type="dxa"/>
            <w:shd w:val="clear" w:color="auto" w:fill="D9E2F3" w:themeFill="accent5" w:themeFillTint="33"/>
          </w:tcPr>
          <w:p w:rsidRPr="00F402AA" w:rsidR="00F402AA" w:rsidP="00F402AA" w:rsidRDefault="00F402AA" w14:paraId="406C9E9E" w14:textId="7F76CCC7">
            <w:pPr>
              <w:rPr>
                <w:rFonts w:ascii="Ravensbourne Sans" w:hAnsi="Ravensbourne Sans" w:eastAsia="Arial" w:cs="Arial"/>
                <w:color w:val="000000"/>
                <w:sz w:val="20"/>
                <w:szCs w:val="20"/>
              </w:rPr>
            </w:pPr>
            <w:r>
              <w:rPr>
                <w:rFonts w:ascii="Ravensbourne Sans" w:hAnsi="Ravensbourne Sans" w:eastAsia="Arial" w:cs="Arial"/>
                <w:color w:val="000000"/>
                <w:sz w:val="20"/>
                <w:szCs w:val="20"/>
              </w:rPr>
              <w:t>20</w:t>
            </w:r>
          </w:p>
        </w:tc>
      </w:tr>
      <w:bookmarkEnd w:id="7"/>
      <w:tr w:rsidRPr="006A1424" w:rsidR="00C6064C" w:rsidTr="00BF504F" w14:paraId="64673952" w14:textId="77777777">
        <w:trPr>
          <w:trHeight w:val="300"/>
        </w:trPr>
        <w:tc>
          <w:tcPr>
            <w:tcW w:w="1215" w:type="dxa"/>
            <w:shd w:val="clear" w:color="auto" w:fill="9CC2E5" w:themeFill="accent1" w:themeFillTint="99"/>
          </w:tcPr>
          <w:p w:rsidRPr="006A1424" w:rsidR="00C6064C" w:rsidP="00732483" w:rsidRDefault="00C6064C" w14:paraId="69946D3F" w14:textId="77777777">
            <w:pPr>
              <w:rPr>
                <w:rFonts w:ascii="Ravensbourne Sans" w:hAnsi="Ravensbourne Sans" w:eastAsia="Arial" w:cs="Arial"/>
                <w:i/>
                <w:iCs/>
                <w:color w:val="000000"/>
                <w:sz w:val="20"/>
                <w:szCs w:val="20"/>
              </w:rPr>
            </w:pPr>
          </w:p>
        </w:tc>
        <w:tc>
          <w:tcPr>
            <w:tcW w:w="3615" w:type="dxa"/>
            <w:shd w:val="clear" w:color="auto" w:fill="9CC2E5" w:themeFill="accent1" w:themeFillTint="99"/>
          </w:tcPr>
          <w:p w:rsidRPr="006A1424" w:rsidR="00C6064C" w:rsidP="00732483" w:rsidRDefault="006A1424" w14:paraId="7E2FF04F" w14:textId="0DCC056E">
            <w:pPr>
              <w:rPr>
                <w:rFonts w:ascii="Ravensbourne Sans" w:hAnsi="Ravensbourne Sans" w:eastAsia="Arial" w:cs="Arial"/>
                <w:b/>
                <w:i/>
                <w:iCs/>
                <w:color w:val="000000"/>
                <w:sz w:val="20"/>
                <w:szCs w:val="20"/>
              </w:rPr>
            </w:pPr>
            <w:r w:rsidRPr="006A1424">
              <w:rPr>
                <w:rFonts w:ascii="Ravensbourne Sans" w:hAnsi="Ravensbourne Sans" w:eastAsia="Arial" w:cs="Arial"/>
                <w:b/>
                <w:i/>
                <w:iCs/>
                <w:color w:val="000000"/>
                <w:sz w:val="20"/>
                <w:szCs w:val="20"/>
              </w:rPr>
              <w:t xml:space="preserve">Level 7 Diploma </w:t>
            </w:r>
          </w:p>
        </w:tc>
        <w:tc>
          <w:tcPr>
            <w:tcW w:w="1389" w:type="dxa"/>
            <w:shd w:val="clear" w:color="auto" w:fill="9CC2E5" w:themeFill="accent1" w:themeFillTint="99"/>
          </w:tcPr>
          <w:p w:rsidRPr="006A1424" w:rsidR="00C6064C" w:rsidP="00732483" w:rsidRDefault="00C6064C" w14:paraId="10231285" w14:textId="77777777">
            <w:pPr>
              <w:jc w:val="center"/>
              <w:rPr>
                <w:rFonts w:ascii="Ravensbourne Sans" w:hAnsi="Ravensbourne Sans" w:eastAsia="Arial" w:cs="Arial"/>
                <w:b/>
                <w:i/>
                <w:iCs/>
                <w:color w:val="000000"/>
                <w:sz w:val="20"/>
                <w:szCs w:val="20"/>
              </w:rPr>
            </w:pPr>
          </w:p>
        </w:tc>
        <w:tc>
          <w:tcPr>
            <w:tcW w:w="1818" w:type="dxa"/>
            <w:shd w:val="clear" w:color="auto" w:fill="9CC2E5" w:themeFill="accent1" w:themeFillTint="99"/>
          </w:tcPr>
          <w:p w:rsidRPr="006A1424" w:rsidR="00C6064C" w:rsidP="00732483" w:rsidRDefault="00C6064C" w14:paraId="2C8A29B2" w14:textId="75173876">
            <w:pPr>
              <w:jc w:val="right"/>
              <w:rPr>
                <w:rFonts w:ascii="Ravensbourne Sans" w:hAnsi="Ravensbourne Sans" w:eastAsia="Arial" w:cs="Arial"/>
                <w:b/>
                <w:i/>
                <w:iCs/>
                <w:color w:val="000000"/>
                <w:sz w:val="20"/>
                <w:szCs w:val="20"/>
              </w:rPr>
            </w:pPr>
          </w:p>
        </w:tc>
        <w:tc>
          <w:tcPr>
            <w:tcW w:w="1007" w:type="dxa"/>
            <w:shd w:val="clear" w:color="auto" w:fill="9CC2E5" w:themeFill="accent1" w:themeFillTint="99"/>
          </w:tcPr>
          <w:p w:rsidRPr="006A1424" w:rsidR="00C6064C" w:rsidP="00732483" w:rsidRDefault="006A1424" w14:paraId="4B6E600A" w14:textId="23448D9A">
            <w:pPr>
              <w:rPr>
                <w:rFonts w:ascii="Ravensbourne Sans" w:hAnsi="Ravensbourne Sans" w:eastAsia="Arial" w:cs="Arial"/>
                <w:b/>
                <w:i/>
                <w:iCs/>
                <w:color w:val="000000"/>
                <w:sz w:val="20"/>
                <w:szCs w:val="20"/>
              </w:rPr>
            </w:pPr>
            <w:r w:rsidRPr="006A1424">
              <w:rPr>
                <w:rFonts w:ascii="Ravensbourne Sans" w:hAnsi="Ravensbourne Sans" w:eastAsia="Arial" w:cs="Arial"/>
                <w:b/>
                <w:i/>
                <w:iCs/>
                <w:color w:val="000000"/>
                <w:sz w:val="20"/>
                <w:szCs w:val="20"/>
              </w:rPr>
              <w:t>120</w:t>
            </w:r>
          </w:p>
        </w:tc>
      </w:tr>
      <w:tr w:rsidR="00F402AA" w:rsidTr="00BF504F" w14:paraId="6D3842E3" w14:textId="77777777">
        <w:trPr>
          <w:trHeight w:val="300"/>
        </w:trPr>
        <w:tc>
          <w:tcPr>
            <w:tcW w:w="1215" w:type="dxa"/>
            <w:shd w:val="clear" w:color="auto" w:fill="D9E2F3" w:themeFill="accent5" w:themeFillTint="33"/>
          </w:tcPr>
          <w:p w:rsidRPr="0099279E" w:rsidR="00F402AA" w:rsidP="00F402AA" w:rsidRDefault="009B0E4A" w14:paraId="0FB2FEC7" w14:textId="3BA08566">
            <w:pPr>
              <w:rPr>
                <w:rFonts w:ascii="Ravensbourne Sans" w:hAnsi="Ravensbourne Sans" w:eastAsia="Arial" w:cs="Arial"/>
                <w:b/>
                <w:bCs/>
                <w:color w:val="000000"/>
                <w:sz w:val="20"/>
                <w:szCs w:val="20"/>
              </w:rPr>
            </w:pPr>
            <w:r w:rsidRPr="0099279E">
              <w:rPr>
                <w:rFonts w:ascii="Ravensbourne Sans" w:hAnsi="Ravensbourne Sans" w:eastAsia="Arial" w:cs="Arial"/>
                <w:bCs/>
                <w:color w:val="000000"/>
                <w:sz w:val="20"/>
                <w:szCs w:val="20"/>
              </w:rPr>
              <w:t>XXX</w:t>
            </w:r>
          </w:p>
        </w:tc>
        <w:tc>
          <w:tcPr>
            <w:tcW w:w="3615" w:type="dxa"/>
            <w:shd w:val="clear" w:color="auto" w:fill="D9E2F3" w:themeFill="accent5" w:themeFillTint="33"/>
          </w:tcPr>
          <w:p w:rsidRPr="0099279E" w:rsidR="00F402AA" w:rsidP="00F402AA" w:rsidRDefault="00D56BCB" w14:paraId="60E4C77F" w14:textId="6185EB2B">
            <w:pPr>
              <w:rPr>
                <w:rFonts w:ascii="Ravensbourne Sans" w:hAnsi="Ravensbourne Sans" w:eastAsia="Arial" w:cs="Arial"/>
                <w:color w:val="000000"/>
                <w:sz w:val="20"/>
                <w:szCs w:val="20"/>
              </w:rPr>
            </w:pPr>
            <w:r w:rsidRPr="0099279E">
              <w:rPr>
                <w:rFonts w:ascii="Ravensbourne Sans" w:hAnsi="Ravensbourne Sans" w:eastAsia="Arial" w:cs="Arial"/>
                <w:color w:val="000000"/>
                <w:sz w:val="20"/>
                <w:szCs w:val="20"/>
              </w:rPr>
              <w:t>Final Project</w:t>
            </w:r>
            <w:r w:rsidR="00B5201C">
              <w:rPr>
                <w:rFonts w:ascii="Ravensbourne Sans" w:hAnsi="Ravensbourne Sans" w:eastAsia="Arial" w:cs="Arial"/>
                <w:color w:val="000000"/>
                <w:sz w:val="20"/>
                <w:szCs w:val="20"/>
              </w:rPr>
              <w:t>: Software Engineering</w:t>
            </w:r>
          </w:p>
        </w:tc>
        <w:tc>
          <w:tcPr>
            <w:tcW w:w="1389" w:type="dxa"/>
            <w:shd w:val="clear" w:color="auto" w:fill="D9E2F3" w:themeFill="accent5" w:themeFillTint="33"/>
          </w:tcPr>
          <w:p w:rsidRPr="0099279E" w:rsidR="00F402AA" w:rsidP="00F402AA" w:rsidRDefault="00F402AA" w14:paraId="5BD3F58F" w14:textId="4825209F">
            <w:pPr>
              <w:jc w:val="center"/>
              <w:rPr>
                <w:rFonts w:ascii="Ravensbourne Sans" w:hAnsi="Ravensbourne Sans" w:eastAsia="Arial" w:cs="Arial"/>
                <w:color w:val="000000"/>
                <w:sz w:val="20"/>
                <w:szCs w:val="20"/>
              </w:rPr>
            </w:pPr>
          </w:p>
        </w:tc>
        <w:tc>
          <w:tcPr>
            <w:tcW w:w="1818" w:type="dxa"/>
            <w:shd w:val="clear" w:color="auto" w:fill="D9E2F3" w:themeFill="accent5" w:themeFillTint="33"/>
          </w:tcPr>
          <w:p w:rsidRPr="0099279E" w:rsidR="00F402AA" w:rsidP="00F402AA" w:rsidRDefault="009B0E4A" w14:paraId="43C63D9C" w14:textId="34C8D88B">
            <w:pPr>
              <w:rPr>
                <w:rFonts w:ascii="Ravensbourne Sans" w:hAnsi="Ravensbourne Sans" w:eastAsia="Arial" w:cs="Arial"/>
                <w:color w:val="000000"/>
                <w:sz w:val="20"/>
                <w:szCs w:val="20"/>
              </w:rPr>
            </w:pPr>
            <w:r w:rsidRPr="0099279E">
              <w:rPr>
                <w:rFonts w:ascii="Ravensbourne Sans" w:hAnsi="Ravensbourne Sans" w:eastAsia="Arial" w:cs="Arial"/>
                <w:color w:val="000000"/>
                <w:sz w:val="20"/>
                <w:szCs w:val="20"/>
              </w:rPr>
              <w:t xml:space="preserve">Mandatory </w:t>
            </w:r>
          </w:p>
        </w:tc>
        <w:tc>
          <w:tcPr>
            <w:tcW w:w="1007" w:type="dxa"/>
            <w:shd w:val="clear" w:color="auto" w:fill="D9E2F3" w:themeFill="accent5" w:themeFillTint="33"/>
          </w:tcPr>
          <w:p w:rsidRPr="00F402AA" w:rsidR="00F402AA" w:rsidP="00F402AA" w:rsidRDefault="001E66C6" w14:paraId="273667C9" w14:textId="1185DE44">
            <w:pPr>
              <w:rPr>
                <w:rFonts w:ascii="Ravensbourne Sans" w:hAnsi="Ravensbourne Sans" w:eastAsia="Arial" w:cs="Arial"/>
                <w:b/>
                <w:bCs/>
                <w:color w:val="000000"/>
                <w:sz w:val="20"/>
                <w:szCs w:val="20"/>
              </w:rPr>
            </w:pPr>
            <w:r w:rsidRPr="0099279E">
              <w:rPr>
                <w:rFonts w:ascii="Ravensbourne Sans" w:hAnsi="Ravensbourne Sans" w:eastAsia="Arial" w:cs="Arial"/>
                <w:b/>
                <w:bCs/>
                <w:color w:val="000000" w:themeColor="text1"/>
                <w:sz w:val="20"/>
                <w:szCs w:val="20"/>
              </w:rPr>
              <w:t>60</w:t>
            </w:r>
          </w:p>
        </w:tc>
      </w:tr>
      <w:tr w:rsidR="00C525C3" w:rsidTr="00BF504F" w14:paraId="35536803" w14:textId="77777777">
        <w:trPr>
          <w:trHeight w:val="300"/>
        </w:trPr>
        <w:tc>
          <w:tcPr>
            <w:tcW w:w="1215" w:type="dxa"/>
            <w:shd w:val="clear" w:color="auto" w:fill="D9E2F3" w:themeFill="accent5" w:themeFillTint="33"/>
          </w:tcPr>
          <w:p w:rsidRPr="00F402AA" w:rsidR="00C525C3" w:rsidP="00F402AA" w:rsidRDefault="00C525C3" w14:paraId="24E50F84" w14:textId="77777777">
            <w:pPr>
              <w:rPr>
                <w:rFonts w:ascii="Ravensbourne Sans" w:hAnsi="Ravensbourne Sans" w:eastAsia="Arial" w:cs="Arial"/>
                <w:b/>
                <w:bCs/>
                <w:color w:val="000000"/>
                <w:sz w:val="20"/>
                <w:szCs w:val="20"/>
              </w:rPr>
            </w:pPr>
          </w:p>
        </w:tc>
        <w:tc>
          <w:tcPr>
            <w:tcW w:w="3615" w:type="dxa"/>
            <w:shd w:val="clear" w:color="auto" w:fill="D9E2F3" w:themeFill="accent5" w:themeFillTint="33"/>
          </w:tcPr>
          <w:p w:rsidR="00C525C3" w:rsidP="00F402AA" w:rsidRDefault="00C525C3" w14:paraId="0290F52D" w14:textId="77777777">
            <w:pPr>
              <w:rPr>
                <w:rFonts w:ascii="Ravensbourne Sans" w:hAnsi="Ravensbourne Sans" w:eastAsia="Arial" w:cs="Arial"/>
                <w:color w:val="000000"/>
                <w:sz w:val="20"/>
                <w:szCs w:val="20"/>
              </w:rPr>
            </w:pPr>
          </w:p>
        </w:tc>
        <w:tc>
          <w:tcPr>
            <w:tcW w:w="1389" w:type="dxa"/>
            <w:shd w:val="clear" w:color="auto" w:fill="D9E2F3" w:themeFill="accent5" w:themeFillTint="33"/>
          </w:tcPr>
          <w:p w:rsidR="00C525C3" w:rsidP="00F402AA" w:rsidRDefault="00C525C3" w14:paraId="0E1A77FF" w14:textId="77777777">
            <w:pPr>
              <w:jc w:val="center"/>
              <w:rPr>
                <w:rFonts w:ascii="Ravensbourne Sans" w:hAnsi="Ravensbourne Sans" w:eastAsia="Arial" w:cs="Arial"/>
                <w:color w:val="000000"/>
                <w:sz w:val="20"/>
                <w:szCs w:val="20"/>
              </w:rPr>
            </w:pPr>
          </w:p>
        </w:tc>
        <w:tc>
          <w:tcPr>
            <w:tcW w:w="1818" w:type="dxa"/>
            <w:shd w:val="clear" w:color="auto" w:fill="D9E2F3" w:themeFill="accent5" w:themeFillTint="33"/>
          </w:tcPr>
          <w:p w:rsidRPr="00B61B91" w:rsidR="00C525C3" w:rsidP="00C525C3" w:rsidRDefault="00C525C3" w14:paraId="287A3168" w14:textId="14AC1F14">
            <w:pPr>
              <w:jc w:val="right"/>
              <w:rPr>
                <w:rFonts w:ascii="Ravensbourne Sans" w:hAnsi="Ravensbourne Sans" w:eastAsia="Arial" w:cs="Arial"/>
                <w:b/>
                <w:bCs/>
                <w:color w:val="000000"/>
                <w:sz w:val="20"/>
                <w:szCs w:val="20"/>
              </w:rPr>
            </w:pPr>
            <w:r w:rsidRPr="00B61B91">
              <w:rPr>
                <w:rFonts w:ascii="Ravensbourne Sans" w:hAnsi="Ravensbourne Sans" w:eastAsia="Arial" w:cs="Arial"/>
                <w:b/>
                <w:bCs/>
                <w:color w:val="000000"/>
                <w:sz w:val="20"/>
                <w:szCs w:val="20"/>
              </w:rPr>
              <w:t>Total</w:t>
            </w:r>
          </w:p>
        </w:tc>
        <w:tc>
          <w:tcPr>
            <w:tcW w:w="1007" w:type="dxa"/>
            <w:shd w:val="clear" w:color="auto" w:fill="D9E2F3" w:themeFill="accent5" w:themeFillTint="33"/>
          </w:tcPr>
          <w:p w:rsidR="00C525C3" w:rsidP="00F402AA" w:rsidRDefault="001E66C6" w14:paraId="72C61CFF" w14:textId="7D2EC09B">
            <w:pPr>
              <w:rPr>
                <w:rFonts w:ascii="Ravensbourne Sans" w:hAnsi="Ravensbourne Sans" w:eastAsia="Arial" w:cs="Arial"/>
                <w:b/>
                <w:bCs/>
                <w:color w:val="000000"/>
                <w:sz w:val="20"/>
                <w:szCs w:val="20"/>
              </w:rPr>
            </w:pPr>
            <w:r>
              <w:rPr>
                <w:rFonts w:ascii="Ravensbourne Sans" w:hAnsi="Ravensbourne Sans" w:eastAsia="Arial" w:cs="Arial"/>
                <w:b/>
                <w:bCs/>
                <w:color w:val="000000"/>
                <w:sz w:val="20"/>
                <w:szCs w:val="20"/>
              </w:rPr>
              <w:t>180</w:t>
            </w:r>
          </w:p>
        </w:tc>
      </w:tr>
    </w:tbl>
    <w:p w:rsidR="004E46FA" w:rsidP="00D504F2" w:rsidRDefault="00D504F2" w14:paraId="49DDFA36" w14:textId="20CF8E3D">
      <w:pPr>
        <w:pStyle w:val="ListParagraph"/>
        <w:numPr>
          <w:ilvl w:val="0"/>
          <w:numId w:val="12"/>
        </w:numPr>
        <w:spacing w:before="120" w:after="0"/>
        <w:ind w:left="714" w:hanging="357"/>
        <w:contextualSpacing w:val="0"/>
        <w:rPr>
          <w:rFonts w:ascii="Arial" w:hAnsi="Arial" w:eastAsia="Arial" w:cs="Arial"/>
          <w:sz w:val="20"/>
          <w:szCs w:val="20"/>
        </w:rPr>
      </w:pPr>
      <w:r>
        <w:rPr>
          <w:rFonts w:ascii="Arial" w:hAnsi="Arial" w:eastAsia="Arial" w:cs="Arial"/>
          <w:sz w:val="20"/>
          <w:szCs w:val="20"/>
        </w:rPr>
        <w:t>Borrowed</w:t>
      </w:r>
      <w:r w:rsidR="001F62CB">
        <w:rPr>
          <w:rFonts w:ascii="Arial" w:hAnsi="Arial" w:eastAsia="Arial" w:cs="Arial"/>
          <w:sz w:val="20"/>
          <w:szCs w:val="20"/>
        </w:rPr>
        <w:t xml:space="preserve"> from MSc Information Technology Management</w:t>
      </w:r>
    </w:p>
    <w:p w:rsidRPr="001F62CB" w:rsidR="00D504F2" w:rsidP="00D504F2" w:rsidRDefault="00D504F2" w14:paraId="674A9F35" w14:textId="72381A3A">
      <w:pPr>
        <w:pStyle w:val="ListParagraph"/>
        <w:numPr>
          <w:ilvl w:val="0"/>
          <w:numId w:val="12"/>
        </w:numPr>
        <w:spacing w:before="120" w:after="0"/>
        <w:ind w:left="714" w:hanging="357"/>
        <w:contextualSpacing w:val="0"/>
        <w:rPr>
          <w:rFonts w:ascii="Arial" w:hAnsi="Arial" w:eastAsia="Arial" w:cs="Arial"/>
          <w:sz w:val="20"/>
          <w:szCs w:val="20"/>
        </w:rPr>
      </w:pPr>
      <w:r>
        <w:rPr>
          <w:rFonts w:ascii="Arial" w:hAnsi="Arial" w:eastAsia="Arial" w:cs="Arial"/>
          <w:sz w:val="20"/>
          <w:szCs w:val="20"/>
        </w:rPr>
        <w:t>Borrowed from MSc Business and Data Analytics</w:t>
      </w:r>
    </w:p>
    <w:p w:rsidR="00D504F2" w:rsidRDefault="00D504F2" w14:paraId="2189851F" w14:textId="77777777">
      <w:pPr>
        <w:rPr>
          <w:rFonts w:ascii="Ravensbourne Sans" w:hAnsi="Ravensbourne Sans" w:eastAsia="Arial" w:cs="Arial"/>
          <w:b/>
          <w:bCs/>
          <w:sz w:val="20"/>
          <w:szCs w:val="20"/>
        </w:rPr>
      </w:pPr>
    </w:p>
    <w:p w:rsidRPr="000148D2" w:rsidR="000148D2" w:rsidRDefault="000148D2" w14:paraId="46CC474E" w14:textId="4F5240B7">
      <w:pPr>
        <w:rPr>
          <w:rFonts w:ascii="Ravensbourne Sans" w:hAnsi="Ravensbourne Sans" w:eastAsia="Arial" w:cs="Arial"/>
          <w:b/>
          <w:bCs/>
          <w:sz w:val="20"/>
          <w:szCs w:val="20"/>
        </w:rPr>
      </w:pPr>
      <w:r w:rsidRPr="000148D2">
        <w:rPr>
          <w:rFonts w:ascii="Ravensbourne Sans" w:hAnsi="Ravensbourne Sans" w:eastAsia="Arial" w:cs="Arial"/>
          <w:b/>
          <w:bCs/>
          <w:sz w:val="20"/>
          <w:szCs w:val="20"/>
        </w:rPr>
        <w:t xml:space="preserve">Learning </w:t>
      </w:r>
      <w:r>
        <w:rPr>
          <w:rFonts w:ascii="Ravensbourne Sans" w:hAnsi="Ravensbourne Sans" w:eastAsia="Arial" w:cs="Arial"/>
          <w:b/>
          <w:bCs/>
          <w:sz w:val="20"/>
          <w:szCs w:val="20"/>
        </w:rPr>
        <w:t>H</w:t>
      </w:r>
      <w:r w:rsidRPr="000148D2">
        <w:rPr>
          <w:rFonts w:ascii="Ravensbourne Sans" w:hAnsi="Ravensbourne Sans" w:eastAsia="Arial" w:cs="Arial"/>
          <w:b/>
          <w:bCs/>
          <w:sz w:val="20"/>
          <w:szCs w:val="20"/>
        </w:rPr>
        <w:t>ours</w:t>
      </w:r>
    </w:p>
    <w:tbl>
      <w:tblPr>
        <w:tblW w:w="0" w:type="auto"/>
        <w:tblBorders>
          <w:top w:val="outset" w:color="auto" w:sz="6" w:space="0"/>
          <w:left w:val="outset" w:color="auto" w:sz="6" w:space="0"/>
          <w:bottom w:val="outset" w:color="auto" w:sz="6" w:space="0"/>
          <w:right w:val="outset" w:color="auto"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3254"/>
        <w:gridCol w:w="989"/>
        <w:gridCol w:w="3673"/>
        <w:gridCol w:w="1094"/>
      </w:tblGrid>
      <w:tr w:rsidRPr="000D279B" w:rsidR="00374CD9" w:rsidTr="6EC6263A" w14:paraId="52FC3BD7" w14:textId="77777777">
        <w:tc>
          <w:tcPr>
            <w:tcW w:w="9015" w:type="dxa"/>
            <w:gridSpan w:val="4"/>
            <w:tcBorders>
              <w:top w:val="single" w:color="auto" w:sz="6" w:space="0"/>
              <w:left w:val="single" w:color="auto" w:sz="6" w:space="0"/>
              <w:bottom w:val="single" w:color="auto" w:sz="6" w:space="0"/>
              <w:right w:val="single" w:color="auto" w:sz="6" w:space="0"/>
            </w:tcBorders>
            <w:shd w:val="clear" w:color="auto" w:fill="5B9BD5" w:themeFill="accent1"/>
            <w:hideMark/>
          </w:tcPr>
          <w:p w:rsidRPr="000D279B" w:rsidR="00374CD9" w:rsidP="00732483" w:rsidRDefault="00374CD9" w14:paraId="5A037DC1" w14:textId="77777777">
            <w:pPr>
              <w:spacing w:before="100" w:beforeAutospacing="1" w:after="100" w:afterAutospacing="1"/>
              <w:textAlignment w:val="baseline"/>
              <w:rPr>
                <w:rFonts w:ascii="Times New Roman" w:hAnsi="Times New Roman" w:eastAsia="Times New Roman" w:cs="Times New Roman"/>
                <w:b/>
                <w:bCs/>
                <w:color w:val="FFFFFF"/>
              </w:rPr>
            </w:pPr>
            <w:r w:rsidRPr="000D279B">
              <w:rPr>
                <w:rFonts w:ascii="Ravensbourne Sans" w:hAnsi="Ravensbourne Sans" w:eastAsia="Times New Roman" w:cs="Times New Roman"/>
                <w:b/>
                <w:bCs/>
                <w:sz w:val="20"/>
                <w:szCs w:val="20"/>
              </w:rPr>
              <w:t>Learning Hours</w:t>
            </w:r>
            <w:r w:rsidRPr="000D279B">
              <w:rPr>
                <w:rFonts w:ascii="Cambria" w:hAnsi="Cambria" w:eastAsia="Times New Roman" w:cs="Cambria"/>
                <w:b/>
                <w:bCs/>
                <w:sz w:val="20"/>
                <w:szCs w:val="20"/>
              </w:rPr>
              <w:t> </w:t>
            </w:r>
            <w:r w:rsidRPr="00F97FB0">
              <w:rPr>
                <w:rFonts w:ascii="Ravensbourne Sans" w:hAnsi="Ravensbourne Sans" w:eastAsia="Times New Roman" w:cs="Cambria"/>
                <w:b/>
                <w:bCs/>
                <w:sz w:val="20"/>
                <w:szCs w:val="20"/>
              </w:rPr>
              <w:t>(per 20 credit module excluding the Work Placement)</w:t>
            </w:r>
          </w:p>
        </w:tc>
      </w:tr>
      <w:tr w:rsidRPr="000D279B" w:rsidR="00374CD9" w:rsidTr="6EC6263A" w14:paraId="542AA93E" w14:textId="77777777">
        <w:tc>
          <w:tcPr>
            <w:tcW w:w="4245" w:type="dxa"/>
            <w:gridSpan w:val="2"/>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31908212" w14:textId="77777777">
            <w:pPr>
              <w:spacing w:before="100" w:beforeAutospacing="1" w:after="100" w:afterAutospacing="1"/>
              <w:textAlignment w:val="baseline"/>
              <w:rPr>
                <w:rFonts w:ascii="Times New Roman" w:hAnsi="Times New Roman" w:eastAsia="Times New Roman" w:cs="Times New Roman"/>
                <w:b/>
                <w:bCs/>
              </w:rPr>
            </w:pPr>
            <w:r w:rsidRPr="000D279B">
              <w:rPr>
                <w:rFonts w:ascii="Ravensbourne Sans" w:hAnsi="Ravensbourne Sans" w:eastAsia="Times New Roman" w:cs="Times New Roman"/>
                <w:b/>
                <w:bCs/>
                <w:sz w:val="20"/>
                <w:szCs w:val="20"/>
              </w:rPr>
              <w:t>Staff – Student Contact Hours</w:t>
            </w:r>
            <w:r w:rsidRPr="000D279B">
              <w:rPr>
                <w:rFonts w:ascii="Cambria" w:hAnsi="Cambria" w:eastAsia="Times New Roman" w:cs="Cambria"/>
                <w:b/>
                <w:bCs/>
                <w:sz w:val="20"/>
                <w:szCs w:val="20"/>
              </w:rPr>
              <w:t> </w:t>
            </w:r>
          </w:p>
        </w:tc>
        <w:tc>
          <w:tcPr>
            <w:tcW w:w="4755" w:type="dxa"/>
            <w:gridSpan w:val="2"/>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0FDAB3A6" w14:textId="77777777">
            <w:pPr>
              <w:spacing w:before="100" w:beforeAutospacing="1" w:after="100" w:afterAutospacing="1"/>
              <w:textAlignment w:val="baseline"/>
              <w:rPr>
                <w:rFonts w:ascii="Times New Roman" w:hAnsi="Times New Roman" w:eastAsia="Times New Roman" w:cs="Times New Roman"/>
              </w:rPr>
            </w:pPr>
            <w:r w:rsidRPr="000D279B">
              <w:rPr>
                <w:rFonts w:ascii="Ravensbourne Sans" w:hAnsi="Ravensbourne Sans" w:eastAsia="Times New Roman" w:cs="Times New Roman"/>
                <w:b/>
                <w:bCs/>
                <w:sz w:val="20"/>
                <w:szCs w:val="20"/>
              </w:rPr>
              <w:t>Independent Study Hours</w:t>
            </w:r>
            <w:r w:rsidRPr="000D279B">
              <w:rPr>
                <w:rFonts w:ascii="Cambria" w:hAnsi="Cambria" w:eastAsia="Times New Roman" w:cs="Cambria"/>
                <w:sz w:val="20"/>
                <w:szCs w:val="20"/>
              </w:rPr>
              <w:t> </w:t>
            </w:r>
          </w:p>
        </w:tc>
      </w:tr>
      <w:tr w:rsidRPr="000D279B" w:rsidR="00374CD9" w:rsidTr="6EC6263A" w14:paraId="2380911B"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5E450F" w:rsidR="00374CD9" w:rsidP="00732483" w:rsidRDefault="00374CD9" w14:paraId="03AB835F" w14:textId="77777777">
            <w:pPr>
              <w:spacing w:before="100" w:beforeAutospacing="1" w:after="100" w:afterAutospacing="1"/>
              <w:textAlignment w:val="baseline"/>
              <w:rPr>
                <w:rFonts w:ascii="Ravensbourne Sans" w:hAnsi="Ravensbourne Sans" w:eastAsia="Times New Roman" w:cs="Times New Roman"/>
                <w:sz w:val="20"/>
                <w:szCs w:val="20"/>
              </w:rPr>
            </w:pPr>
            <w:r>
              <w:rPr>
                <w:rFonts w:ascii="Ravensbourne Sans" w:hAnsi="Ravensbourne Sans" w:eastAsia="Times New Roman" w:cs="Times New Roman"/>
                <w:sz w:val="20"/>
                <w:szCs w:val="20"/>
              </w:rPr>
              <w:t>Formal Scheduled Teaching</w:t>
            </w:r>
            <w:r w:rsidRPr="005E450F">
              <w:rPr>
                <w:rFonts w:ascii="Ravensbourne Sans" w:hAnsi="Ravensbourne Sans" w:eastAsia="Times New Roman" w:cs="Times New Roman"/>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5E450F" w:rsidR="00374CD9" w:rsidP="00732483" w:rsidRDefault="006A5797" w14:paraId="65DB90CD" w14:textId="33F437F5">
            <w:pPr>
              <w:spacing w:before="100" w:beforeAutospacing="1" w:after="100" w:afterAutospacing="1"/>
              <w:textAlignment w:val="baseline"/>
              <w:rPr>
                <w:rFonts w:ascii="Ravensbourne Sans" w:hAnsi="Ravensbourne Sans" w:eastAsia="Times New Roman" w:cs="Times New Roman"/>
                <w:sz w:val="20"/>
                <w:szCs w:val="20"/>
              </w:rPr>
            </w:pPr>
            <w:r w:rsidRPr="005E450F">
              <w:rPr>
                <w:rFonts w:ascii="Ravensbourne Sans" w:hAnsi="Ravensbourne Sans" w:eastAsia="Times New Roman" w:cs="Times New Roman"/>
                <w:sz w:val="20"/>
                <w:szCs w:val="20"/>
              </w:rPr>
              <w:t>36</w:t>
            </w:r>
          </w:p>
        </w:tc>
        <w:tc>
          <w:tcPr>
            <w:tcW w:w="3675"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334EF8A4" w14:textId="77777777">
            <w:pPr>
              <w:spacing w:before="100" w:beforeAutospacing="1" w:after="100" w:afterAutospacing="1"/>
              <w:textAlignment w:val="baseline"/>
              <w:rPr>
                <w:rFonts w:ascii="Times New Roman" w:hAnsi="Times New Roman" w:eastAsia="Times New Roman" w:cs="Times New Roman"/>
              </w:rPr>
            </w:pPr>
            <w:r w:rsidRPr="000D279B">
              <w:rPr>
                <w:rFonts w:ascii="Ravensbourne Sans" w:hAnsi="Ravensbourne Sans" w:eastAsia="Times New Roman" w:cs="Times New Roman"/>
                <w:sz w:val="20"/>
                <w:szCs w:val="20"/>
              </w:rPr>
              <w:t>Independent Study</w:t>
            </w:r>
            <w:r w:rsidRPr="000D279B">
              <w:rPr>
                <w:rFonts w:ascii="Cambria" w:hAnsi="Cambria" w:eastAsia="Times New Roman" w:cs="Cambria"/>
                <w:sz w:val="20"/>
                <w:szCs w:val="20"/>
              </w:rPr>
              <w:t> </w:t>
            </w:r>
          </w:p>
        </w:tc>
        <w:tc>
          <w:tcPr>
            <w:tcW w:w="1080"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F97FB0" w:rsidR="00374CD9" w:rsidP="00732483" w:rsidRDefault="006A5797" w14:paraId="77A58231" w14:textId="4DF23C33">
            <w:pPr>
              <w:spacing w:before="100" w:beforeAutospacing="1" w:after="100" w:afterAutospacing="1"/>
              <w:textAlignment w:val="baseline"/>
              <w:rPr>
                <w:rFonts w:ascii="Ravensbourne Sans" w:hAnsi="Ravensbourne Sans" w:eastAsia="Times New Roman" w:cs="Times New Roman"/>
              </w:rPr>
            </w:pPr>
            <w:r>
              <w:rPr>
                <w:rFonts w:ascii="Ravensbourne Sans" w:hAnsi="Ravensbourne Sans" w:eastAsia="Times New Roman" w:cs="Cambria"/>
                <w:sz w:val="20"/>
                <w:szCs w:val="20"/>
              </w:rPr>
              <w:t>164</w:t>
            </w:r>
          </w:p>
        </w:tc>
      </w:tr>
      <w:tr w:rsidRPr="000D279B" w:rsidR="00374CD9" w:rsidTr="6EC6263A" w14:paraId="461F906C"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164B83AA" w14:textId="77777777">
            <w:pPr>
              <w:spacing w:before="100" w:beforeAutospacing="1" w:after="100" w:afterAutospacing="1"/>
              <w:textAlignment w:val="baseline"/>
              <w:rPr>
                <w:rFonts w:ascii="Times New Roman" w:hAnsi="Times New Roman" w:eastAsia="Times New Roman" w:cs="Times New Roman"/>
                <w:b/>
                <w:bCs/>
              </w:rPr>
            </w:pPr>
            <w:r w:rsidRPr="000D279B">
              <w:rPr>
                <w:rFonts w:ascii="Ravensbourne Sans" w:hAnsi="Ravensbourne Sans" w:eastAsia="Times New Roman" w:cs="Times New Roman"/>
                <w:sz w:val="20"/>
                <w:szCs w:val="20"/>
              </w:rPr>
              <w:t>Supervised access to resources</w:t>
            </w:r>
            <w:r w:rsidRPr="000D279B">
              <w:rPr>
                <w:rFonts w:ascii="Cambria" w:hAnsi="Cambria" w:eastAsia="Times New Roman" w:cs="Cambria"/>
                <w:b/>
                <w:bCs/>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6A06D5D7" w14:textId="75B5487C">
            <w:pPr>
              <w:spacing w:before="100" w:beforeAutospacing="1" w:after="100" w:afterAutospacing="1"/>
              <w:textAlignment w:val="baseline"/>
              <w:rPr>
                <w:rFonts w:ascii="Times New Roman" w:hAnsi="Times New Roman" w:eastAsia="Times New Roman" w:cs="Times New Roman"/>
              </w:rPr>
            </w:pPr>
            <w:r w:rsidRPr="000D279B">
              <w:rPr>
                <w:rFonts w:ascii="Cambria" w:hAnsi="Cambria" w:eastAsia="Times New Roman" w:cs="Cambria"/>
                <w:sz w:val="20"/>
                <w:szCs w:val="20"/>
              </w:rPr>
              <w:t> </w:t>
            </w:r>
          </w:p>
        </w:tc>
        <w:tc>
          <w:tcPr>
            <w:tcW w:w="3675"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23468514" w14:textId="77777777">
            <w:pPr>
              <w:spacing w:before="100" w:beforeAutospacing="1" w:after="100" w:afterAutospacing="1"/>
              <w:textAlignment w:val="baseline"/>
              <w:rPr>
                <w:rFonts w:ascii="Times New Roman" w:hAnsi="Times New Roman" w:eastAsia="Times New Roman" w:cs="Times New Roman"/>
              </w:rPr>
            </w:pPr>
            <w:r w:rsidRPr="000D279B">
              <w:rPr>
                <w:rFonts w:ascii="Ravensbourne Sans" w:hAnsi="Ravensbourne Sans" w:eastAsia="Times New Roman" w:cs="Times New Roman"/>
                <w:sz w:val="20"/>
                <w:szCs w:val="20"/>
              </w:rPr>
              <w:t>Preparation for Assessment</w:t>
            </w:r>
            <w:r w:rsidRPr="000D279B">
              <w:rPr>
                <w:rFonts w:ascii="Cambria" w:hAnsi="Cambria" w:eastAsia="Times New Roman" w:cs="Cambria"/>
                <w:sz w:val="20"/>
                <w:szCs w:val="20"/>
              </w:rPr>
              <w:t> </w:t>
            </w:r>
          </w:p>
        </w:tc>
        <w:tc>
          <w:tcPr>
            <w:tcW w:w="1080"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636C204A" w14:textId="7AB249CC">
            <w:pPr>
              <w:spacing w:before="100" w:beforeAutospacing="1" w:after="100" w:afterAutospacing="1"/>
              <w:textAlignment w:val="baseline"/>
              <w:rPr>
                <w:rFonts w:ascii="Times New Roman" w:hAnsi="Times New Roman" w:eastAsia="Times New Roman" w:cs="Times New Roman"/>
              </w:rPr>
            </w:pPr>
          </w:p>
        </w:tc>
      </w:tr>
      <w:tr w:rsidRPr="000D279B" w:rsidR="00374CD9" w:rsidTr="6EC6263A" w14:paraId="2C01C0A6"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43F45B65" w14:textId="77777777">
            <w:pPr>
              <w:spacing w:before="100" w:beforeAutospacing="1" w:after="100" w:afterAutospacing="1"/>
              <w:textAlignment w:val="baseline"/>
              <w:rPr>
                <w:rFonts w:ascii="Times New Roman" w:hAnsi="Times New Roman" w:eastAsia="Times New Roman" w:cs="Times New Roman"/>
                <w:b/>
                <w:bCs/>
              </w:rPr>
            </w:pPr>
            <w:r w:rsidRPr="000D279B">
              <w:rPr>
                <w:rFonts w:ascii="Cambria" w:hAnsi="Cambria" w:eastAsia="Times New Roman" w:cs="Cambria"/>
                <w:b/>
                <w:bCs/>
                <w:sz w:val="20"/>
                <w:szCs w:val="20"/>
              </w:rPr>
              <w:t> </w:t>
            </w:r>
          </w:p>
        </w:tc>
        <w:tc>
          <w:tcPr>
            <w:tcW w:w="990"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10631B91" w14:textId="77777777">
            <w:pPr>
              <w:spacing w:before="100" w:beforeAutospacing="1" w:after="100" w:afterAutospacing="1"/>
              <w:textAlignment w:val="baseline"/>
              <w:rPr>
                <w:rFonts w:ascii="Times New Roman" w:hAnsi="Times New Roman" w:eastAsia="Times New Roman" w:cs="Times New Roman"/>
              </w:rPr>
            </w:pPr>
            <w:r w:rsidRPr="000D279B">
              <w:rPr>
                <w:rFonts w:ascii="Cambria" w:hAnsi="Cambria" w:eastAsia="Times New Roman" w:cs="Cambria"/>
                <w:sz w:val="20"/>
                <w:szCs w:val="20"/>
              </w:rPr>
              <w:t> </w:t>
            </w:r>
          </w:p>
        </w:tc>
        <w:tc>
          <w:tcPr>
            <w:tcW w:w="3675"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45255667" w14:textId="77777777">
            <w:pPr>
              <w:spacing w:before="100" w:beforeAutospacing="1" w:after="100" w:afterAutospacing="1"/>
              <w:textAlignment w:val="baseline"/>
              <w:rPr>
                <w:rFonts w:ascii="Times New Roman" w:hAnsi="Times New Roman" w:eastAsia="Times New Roman" w:cs="Times New Roman"/>
              </w:rPr>
            </w:pPr>
            <w:r w:rsidRPr="000D279B">
              <w:rPr>
                <w:rFonts w:ascii="Ravensbourne Sans" w:hAnsi="Ravensbourne Sans" w:eastAsia="Times New Roman" w:cs="Times New Roman"/>
                <w:sz w:val="20"/>
                <w:szCs w:val="20"/>
              </w:rPr>
              <w:t>Unsupervised Access to Resources</w:t>
            </w:r>
            <w:r w:rsidRPr="000D279B">
              <w:rPr>
                <w:rFonts w:ascii="Cambria" w:hAnsi="Cambria" w:eastAsia="Times New Roman" w:cs="Cambria"/>
                <w:sz w:val="20"/>
                <w:szCs w:val="20"/>
              </w:rPr>
              <w:t> </w:t>
            </w:r>
          </w:p>
        </w:tc>
        <w:tc>
          <w:tcPr>
            <w:tcW w:w="1080" w:type="dxa"/>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44708742" w14:textId="5D653639">
            <w:pPr>
              <w:spacing w:before="100" w:beforeAutospacing="1" w:after="100" w:afterAutospacing="1"/>
              <w:textAlignment w:val="baseline"/>
              <w:rPr>
                <w:rFonts w:ascii="Times New Roman" w:hAnsi="Times New Roman" w:eastAsia="Times New Roman" w:cs="Times New Roman"/>
              </w:rPr>
            </w:pPr>
            <w:r w:rsidRPr="000D279B">
              <w:rPr>
                <w:rFonts w:ascii="Cambria" w:hAnsi="Cambria" w:eastAsia="Times New Roman" w:cs="Cambria"/>
                <w:sz w:val="20"/>
                <w:szCs w:val="20"/>
              </w:rPr>
              <w:t> </w:t>
            </w:r>
          </w:p>
        </w:tc>
      </w:tr>
      <w:tr w:rsidRPr="000D279B" w:rsidR="00374CD9" w:rsidTr="6EC6263A" w14:paraId="7FDE4994" w14:textId="77777777">
        <w:trPr>
          <w:trHeight w:val="300"/>
        </w:trPr>
        <w:tc>
          <w:tcPr>
            <w:tcW w:w="4245" w:type="dxa"/>
            <w:gridSpan w:val="2"/>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5A4879B1" w14:textId="77777777">
            <w:pPr>
              <w:spacing w:before="100" w:beforeAutospacing="1" w:after="100" w:afterAutospacing="1"/>
              <w:textAlignment w:val="baseline"/>
              <w:rPr>
                <w:rFonts w:ascii="Times New Roman" w:hAnsi="Times New Roman" w:eastAsia="Times New Roman" w:cs="Times New Roman"/>
                <w:b/>
                <w:bCs/>
              </w:rPr>
            </w:pPr>
            <w:r w:rsidRPr="000D279B">
              <w:rPr>
                <w:rFonts w:ascii="Ravensbourne Sans" w:hAnsi="Ravensbourne Sans" w:eastAsia="Times New Roman" w:cs="Times New Roman"/>
                <w:b/>
                <w:bCs/>
                <w:sz w:val="20"/>
                <w:szCs w:val="20"/>
              </w:rPr>
              <w:t>Total</w:t>
            </w:r>
            <w:r w:rsidRPr="000D279B">
              <w:rPr>
                <w:rFonts w:ascii="Cambria" w:hAnsi="Cambria" w:eastAsia="Times New Roman" w:cs="Cambria"/>
                <w:b/>
                <w:bCs/>
                <w:sz w:val="20"/>
                <w:szCs w:val="20"/>
              </w:rPr>
              <w:t> </w:t>
            </w:r>
          </w:p>
        </w:tc>
        <w:tc>
          <w:tcPr>
            <w:tcW w:w="4755" w:type="dxa"/>
            <w:gridSpan w:val="2"/>
            <w:tcBorders>
              <w:top w:val="single" w:color="auto" w:sz="6" w:space="0"/>
              <w:left w:val="single" w:color="auto" w:sz="6" w:space="0"/>
              <w:bottom w:val="single" w:color="auto" w:sz="6" w:space="0"/>
              <w:right w:val="single" w:color="auto" w:sz="6" w:space="0"/>
            </w:tcBorders>
            <w:shd w:val="clear" w:color="auto" w:fill="DEEAF6" w:themeFill="accent1" w:themeFillTint="33"/>
            <w:hideMark/>
          </w:tcPr>
          <w:p w:rsidRPr="000D279B" w:rsidR="00374CD9" w:rsidP="00732483" w:rsidRDefault="00374CD9" w14:paraId="29716FE4" w14:textId="77777777">
            <w:pPr>
              <w:spacing w:before="100" w:beforeAutospacing="1" w:after="100" w:afterAutospacing="1"/>
              <w:jc w:val="right"/>
              <w:textAlignment w:val="baseline"/>
              <w:rPr>
                <w:rFonts w:ascii="Times New Roman" w:hAnsi="Times New Roman" w:eastAsia="Times New Roman" w:cs="Times New Roman"/>
              </w:rPr>
            </w:pPr>
            <w:r>
              <w:rPr>
                <w:rFonts w:ascii="Ravensbourne Sans" w:hAnsi="Ravensbourne Sans" w:eastAsia="Times New Roman" w:cs="Times New Roman"/>
                <w:sz w:val="20"/>
                <w:szCs w:val="20"/>
              </w:rPr>
              <w:t>200</w:t>
            </w:r>
            <w:r w:rsidRPr="000D279B">
              <w:rPr>
                <w:rFonts w:ascii="Cambria" w:hAnsi="Cambria" w:eastAsia="Times New Roman" w:cs="Cambria"/>
                <w:sz w:val="20"/>
                <w:szCs w:val="20"/>
              </w:rPr>
              <w:t> </w:t>
            </w:r>
          </w:p>
        </w:tc>
      </w:tr>
    </w:tbl>
    <w:p w:rsidR="00B13EEA" w:rsidRDefault="00B13EEA" w14:paraId="4BA83463" w14:textId="09633522">
      <w:pPr>
        <w:rPr>
          <w:rFonts w:ascii="Arial" w:hAnsi="Arial" w:eastAsia="Arial" w:cs="Arial"/>
          <w:sz w:val="20"/>
          <w:szCs w:val="20"/>
        </w:rPr>
      </w:pPr>
    </w:p>
    <w:p w:rsidR="3BE9936F" w:rsidRDefault="3BE9936F" w14:paraId="74062874" w14:textId="6FF369D1">
      <w:r>
        <w:br w:type="page"/>
      </w:r>
    </w:p>
    <w:p w:rsidRPr="000148D2" w:rsidR="000148D2" w:rsidRDefault="000148D2" w14:paraId="3DFA1153" w14:textId="31475B71">
      <w:pPr>
        <w:rPr>
          <w:rFonts w:ascii="Ravensbourne Sans" w:hAnsi="Ravensbourne Sans" w:eastAsia="Arial" w:cs="Arial"/>
          <w:b/>
          <w:bCs/>
          <w:sz w:val="20"/>
          <w:szCs w:val="20"/>
        </w:rPr>
      </w:pPr>
      <w:r w:rsidRPr="000148D2">
        <w:rPr>
          <w:rFonts w:ascii="Ravensbourne Sans" w:hAnsi="Ravensbourne Sans" w:eastAsia="Arial" w:cs="Arial"/>
          <w:b/>
          <w:bCs/>
          <w:sz w:val="20"/>
          <w:szCs w:val="20"/>
        </w:rPr>
        <w:lastRenderedPageBreak/>
        <w:t>Course Regulations</w:t>
      </w:r>
    </w:p>
    <w:tbl>
      <w:tblPr>
        <w:tblW w:w="9016" w:type="dxa"/>
        <w:tblBorders>
          <w:top w:val="single" w:color="9CC3E5" w:sz="4" w:space="0"/>
          <w:left w:val="single" w:color="9CC3E5" w:sz="4" w:space="0"/>
          <w:bottom w:val="single" w:color="9CC3E5" w:sz="4" w:space="0"/>
          <w:right w:val="single" w:color="9CC3E5" w:sz="4" w:space="0"/>
          <w:insideH w:val="single" w:color="9CC3E5" w:sz="4" w:space="0"/>
          <w:insideV w:val="single" w:color="FFFFFF" w:sz="4" w:space="0"/>
        </w:tblBorders>
        <w:tblLayout w:type="fixed"/>
        <w:tblCellMar>
          <w:left w:w="115" w:type="dxa"/>
          <w:right w:w="115" w:type="dxa"/>
        </w:tblCellMar>
        <w:tblLook w:val="04A0" w:firstRow="1" w:lastRow="0" w:firstColumn="1" w:lastColumn="0" w:noHBand="0" w:noVBand="1"/>
      </w:tblPr>
      <w:tblGrid>
        <w:gridCol w:w="2835"/>
        <w:gridCol w:w="6181"/>
      </w:tblGrid>
      <w:tr w:rsidR="004E46FA" w:rsidTr="27D65C8B" w14:paraId="756F24C2" w14:textId="77777777">
        <w:trPr>
          <w:trHeight w:val="283"/>
        </w:trPr>
        <w:tc>
          <w:tcPr>
            <w:tcW w:w="9016" w:type="dxa"/>
            <w:gridSpan w:val="2"/>
            <w:shd w:val="clear" w:color="auto" w:fill="D9E2F3"/>
          </w:tcPr>
          <w:p w:rsidRPr="00F402AA" w:rsidR="004E46FA" w:rsidRDefault="00FF0143" w14:paraId="63D4CAA6" w14:textId="77777777">
            <w:pPr>
              <w:rPr>
                <w:rFonts w:ascii="Ravensbourne Sans" w:hAnsi="Ravensbourne Sans" w:eastAsia="Arial" w:cs="Arial"/>
                <w:color w:val="000000"/>
                <w:sz w:val="20"/>
                <w:szCs w:val="20"/>
              </w:rPr>
            </w:pPr>
            <w:r w:rsidRPr="00F402AA">
              <w:rPr>
                <w:rFonts w:ascii="Ravensbourne Sans" w:hAnsi="Ravensbourne Sans" w:eastAsia="Arial" w:cs="Arial"/>
                <w:color w:val="000000"/>
                <w:sz w:val="20"/>
                <w:szCs w:val="20"/>
              </w:rPr>
              <w:t>Entry Requirements</w:t>
            </w:r>
          </w:p>
        </w:tc>
      </w:tr>
      <w:tr w:rsidRPr="006C3510" w:rsidR="006C3510" w:rsidTr="27D65C8B" w14:paraId="2C04553B" w14:textId="77777777">
        <w:tc>
          <w:tcPr>
            <w:tcW w:w="9016" w:type="dxa"/>
            <w:gridSpan w:val="2"/>
            <w:shd w:val="clear" w:color="auto" w:fill="D9E2F3"/>
          </w:tcPr>
          <w:p w:rsidRPr="00622D05" w:rsidR="00622D05" w:rsidP="00622D05" w:rsidRDefault="00622D05" w14:paraId="40DF1958" w14:textId="7AD48CDE">
            <w:pPr>
              <w:pBdr>
                <w:top w:val="nil"/>
                <w:left w:val="nil"/>
                <w:bottom w:val="nil"/>
                <w:right w:val="nil"/>
                <w:between w:val="nil"/>
              </w:pBdr>
              <w:rPr>
                <w:rFonts w:ascii="Ravensbourne Sans" w:hAnsi="Ravensbourne Sans" w:eastAsia="Times New Roman" w:cs="Times New Roman"/>
                <w:bCs/>
                <w:sz w:val="20"/>
                <w:szCs w:val="20"/>
              </w:rPr>
            </w:pPr>
            <w:r w:rsidRPr="00622D05">
              <w:rPr>
                <w:rFonts w:ascii="Ravensbourne Sans" w:hAnsi="Ravensbourne Sans" w:eastAsia="Times New Roman" w:cs="Times New Roman"/>
                <w:bCs/>
                <w:sz w:val="20"/>
                <w:szCs w:val="20"/>
              </w:rPr>
              <w:t xml:space="preserve">A 2:2 honour’s degree (or higher) from a UK university or an equivalent non-UK qualification and/or a professional qualification in </w:t>
            </w:r>
            <w:r w:rsidR="002212D5">
              <w:rPr>
                <w:rFonts w:ascii="Ravensbourne Sans" w:hAnsi="Ravensbourne Sans" w:eastAsia="Times New Roman" w:cs="Times New Roman"/>
                <w:bCs/>
                <w:sz w:val="20"/>
                <w:szCs w:val="20"/>
              </w:rPr>
              <w:t>computing</w:t>
            </w:r>
          </w:p>
          <w:p w:rsidRPr="00622D05" w:rsidR="00622D05" w:rsidP="00622D05" w:rsidRDefault="00622D05" w14:paraId="49DC2028" w14:textId="77777777">
            <w:pPr>
              <w:pBdr>
                <w:top w:val="nil"/>
                <w:left w:val="nil"/>
                <w:bottom w:val="nil"/>
                <w:right w:val="nil"/>
                <w:between w:val="nil"/>
              </w:pBdr>
              <w:rPr>
                <w:rFonts w:ascii="Ravensbourne Sans" w:hAnsi="Ravensbourne Sans" w:eastAsia="Times New Roman" w:cs="Times New Roman"/>
                <w:bCs/>
                <w:sz w:val="20"/>
                <w:szCs w:val="20"/>
              </w:rPr>
            </w:pPr>
            <w:r w:rsidRPr="00622D05">
              <w:rPr>
                <w:rFonts w:ascii="Ravensbourne Sans" w:hAnsi="Ravensbourne Sans" w:eastAsia="Times New Roman" w:cs="Times New Roman"/>
                <w:bCs/>
                <w:sz w:val="20"/>
                <w:szCs w:val="20"/>
              </w:rPr>
              <w:t>If applying directly from an undergraduate degree course without experience or professional practice, you need to show demonstrable knowledge in the relevant subject area.</w:t>
            </w:r>
          </w:p>
          <w:p w:rsidRPr="00622D05" w:rsidR="00622D05" w:rsidP="00622D05" w:rsidRDefault="00622D05" w14:paraId="1CCA7A8C" w14:textId="0ABBD54B">
            <w:pPr>
              <w:pBdr>
                <w:top w:val="nil"/>
                <w:left w:val="nil"/>
                <w:bottom w:val="nil"/>
                <w:right w:val="nil"/>
                <w:between w:val="nil"/>
              </w:pBdr>
              <w:rPr>
                <w:rFonts w:ascii="Ravensbourne Sans" w:hAnsi="Ravensbourne Sans" w:eastAsia="Times New Roman" w:cs="Times New Roman"/>
                <w:bCs/>
                <w:sz w:val="20"/>
                <w:szCs w:val="20"/>
              </w:rPr>
            </w:pPr>
            <w:r w:rsidRPr="00622D05">
              <w:rPr>
                <w:rFonts w:ascii="Ravensbourne Sans" w:hAnsi="Ravensbourne Sans" w:eastAsia="Times New Roman" w:cs="Times New Roman"/>
                <w:bCs/>
                <w:sz w:val="20"/>
                <w:szCs w:val="20"/>
              </w:rPr>
              <w:t xml:space="preserve">Candidates with significant professional experience, including in </w:t>
            </w:r>
            <w:r w:rsidRPr="00622D05">
              <w:rPr>
                <w:rFonts w:ascii="Ravensbourne Sans" w:hAnsi="Ravensbourne Sans" w:eastAsia="Times New Roman" w:cs="Times New Roman"/>
                <w:sz w:val="20"/>
                <w:szCs w:val="20"/>
              </w:rPr>
              <w:t>software</w:t>
            </w:r>
            <w:r>
              <w:rPr>
                <w:rFonts w:ascii="Ravensbourne Sans" w:hAnsi="Ravensbourne Sans" w:eastAsia="Times New Roman" w:cs="Times New Roman"/>
                <w:b/>
                <w:bCs/>
                <w:sz w:val="20"/>
                <w:szCs w:val="20"/>
              </w:rPr>
              <w:t xml:space="preserve"> </w:t>
            </w:r>
            <w:r w:rsidRPr="00622D05">
              <w:rPr>
                <w:rFonts w:ascii="Ravensbourne Sans" w:hAnsi="Ravensbourne Sans" w:eastAsia="Times New Roman" w:cs="Times New Roman"/>
                <w:sz w:val="20"/>
                <w:szCs w:val="20"/>
              </w:rPr>
              <w:t>development</w:t>
            </w:r>
            <w:r w:rsidRPr="00622D05">
              <w:rPr>
                <w:rFonts w:ascii="Ravensbourne Sans" w:hAnsi="Ravensbourne Sans" w:eastAsia="Times New Roman" w:cs="Times New Roman"/>
                <w:bCs/>
                <w:sz w:val="20"/>
                <w:szCs w:val="20"/>
              </w:rPr>
              <w:t>, along with appropriate references could be considered for entry in this course.</w:t>
            </w:r>
          </w:p>
          <w:p w:rsidRPr="00622D05" w:rsidR="00622D05" w:rsidP="00622D05" w:rsidRDefault="00622D05" w14:paraId="6F07E841" w14:textId="77777777">
            <w:pPr>
              <w:pBdr>
                <w:top w:val="nil"/>
                <w:left w:val="nil"/>
                <w:bottom w:val="nil"/>
                <w:right w:val="nil"/>
                <w:between w:val="nil"/>
              </w:pBdr>
              <w:rPr>
                <w:rFonts w:ascii="Ravensbourne Sans" w:hAnsi="Ravensbourne Sans" w:eastAsia="Times New Roman" w:cs="Times New Roman"/>
                <w:bCs/>
                <w:sz w:val="20"/>
                <w:szCs w:val="20"/>
              </w:rPr>
            </w:pPr>
            <w:r w:rsidRPr="00622D05">
              <w:rPr>
                <w:rFonts w:ascii="Ravensbourne Sans" w:hAnsi="Ravensbourne Sans" w:eastAsia="Times New Roman" w:cs="Times New Roman"/>
                <w:bCs/>
                <w:sz w:val="20"/>
                <w:szCs w:val="20"/>
              </w:rPr>
              <w:t xml:space="preserve">Please refer to the institutional regulations on the expected minimum entry requirements (found under Section 5 of the General Academic Regulations found on the website </w:t>
            </w:r>
            <w:hyperlink w:tgtFrame="_blank" w:history="1" r:id="rId12">
              <w:r w:rsidRPr="00622D05">
                <w:rPr>
                  <w:rStyle w:val="Hyperlink"/>
                  <w:rFonts w:ascii="Ravensbourne Sans" w:hAnsi="Ravensbourne Sans" w:eastAsia="Times New Roman" w:cs="Times New Roman"/>
                  <w:bCs/>
                  <w:sz w:val="20"/>
                  <w:szCs w:val="20"/>
                </w:rPr>
                <w:t>here</w:t>
              </w:r>
            </w:hyperlink>
            <w:r w:rsidRPr="00622D05">
              <w:rPr>
                <w:rFonts w:ascii="Ravensbourne Sans" w:hAnsi="Ravensbourne Sans" w:eastAsia="Times New Roman" w:cs="Times New Roman"/>
                <w:bCs/>
                <w:sz w:val="20"/>
                <w:szCs w:val="20"/>
              </w:rPr>
              <w:t xml:space="preserve"> and the course page on the Ravensbourne University website </w:t>
            </w:r>
            <w:hyperlink w:tgtFrame="_blank" w:history="1" r:id="rId13">
              <w:r w:rsidRPr="00622D05">
                <w:rPr>
                  <w:rStyle w:val="Hyperlink"/>
                  <w:rFonts w:ascii="Ravensbourne Sans" w:hAnsi="Ravensbourne Sans" w:eastAsia="Times New Roman" w:cs="Times New Roman"/>
                  <w:bCs/>
                  <w:sz w:val="20"/>
                  <w:szCs w:val="20"/>
                </w:rPr>
                <w:t>here</w:t>
              </w:r>
            </w:hyperlink>
            <w:r w:rsidRPr="00622D05">
              <w:rPr>
                <w:rFonts w:ascii="Ravensbourne Sans" w:hAnsi="Ravensbourne Sans" w:eastAsia="Times New Roman" w:cs="Times New Roman"/>
                <w:bCs/>
                <w:sz w:val="20"/>
                <w:szCs w:val="20"/>
              </w:rPr>
              <w:t xml:space="preserve"> for course-specific entry requirements.</w:t>
            </w:r>
            <w:r w:rsidRPr="00622D05">
              <w:rPr>
                <w:rFonts w:eastAsia="Times New Roman"/>
                <w:bCs/>
                <w:sz w:val="20"/>
                <w:szCs w:val="20"/>
              </w:rPr>
              <w:t> </w:t>
            </w:r>
          </w:p>
          <w:p w:rsidRPr="00622D05" w:rsidR="00622D05" w:rsidP="00622D05" w:rsidRDefault="00622D05" w14:paraId="1D65F196" w14:textId="77777777">
            <w:pPr>
              <w:pBdr>
                <w:top w:val="nil"/>
                <w:left w:val="nil"/>
                <w:bottom w:val="nil"/>
                <w:right w:val="nil"/>
                <w:between w:val="nil"/>
              </w:pBdr>
              <w:rPr>
                <w:rFonts w:ascii="Ravensbourne Sans" w:hAnsi="Ravensbourne Sans" w:eastAsia="Times New Roman" w:cs="Times New Roman"/>
                <w:bCs/>
                <w:sz w:val="20"/>
                <w:szCs w:val="20"/>
              </w:rPr>
            </w:pPr>
            <w:r w:rsidRPr="00622D05">
              <w:rPr>
                <w:rFonts w:ascii="Ravensbourne Sans" w:hAnsi="Ravensbourne Sans" w:eastAsia="Times New Roman" w:cs="Times New Roman"/>
                <w:bCs/>
                <w:sz w:val="20"/>
                <w:szCs w:val="20"/>
              </w:rPr>
              <w:t>In order to be eligible for this course, you will need to be a competent speaker and writer of English. If you require a Student Visa you need to provide us with an IELTS or equivalent English language qualification, which demonstrates a minimum of 6.0 (with a minimum of 5.5 in each sub test) or CEFR Level B2 in each component. Please read the English Language requirements or contact postgrad@rave.ac.uk for more information.</w:t>
            </w:r>
            <w:r w:rsidRPr="00622D05">
              <w:rPr>
                <w:rFonts w:eastAsia="Times New Roman"/>
                <w:bCs/>
                <w:sz w:val="20"/>
                <w:szCs w:val="20"/>
              </w:rPr>
              <w:t> </w:t>
            </w:r>
          </w:p>
          <w:p w:rsidRPr="00E61785" w:rsidR="00E61785" w:rsidP="27D65C8B" w:rsidRDefault="00E61785" w14:paraId="591F9783" w14:textId="4A734C8C">
            <w:pPr>
              <w:pBdr>
                <w:top w:val="nil"/>
                <w:left w:val="nil"/>
                <w:bottom w:val="nil"/>
                <w:right w:val="nil"/>
                <w:between w:val="nil"/>
              </w:pBdr>
              <w:rPr>
                <w:rFonts w:ascii="Ravensbourne Sans" w:hAnsi="Ravensbourne Sans" w:eastAsia="Times New Roman" w:cs="Times New Roman"/>
                <w:sz w:val="20"/>
                <w:szCs w:val="20"/>
              </w:rPr>
            </w:pPr>
          </w:p>
        </w:tc>
      </w:tr>
      <w:tr w:rsidR="004E46FA" w:rsidTr="27D65C8B" w14:paraId="56B700FD" w14:textId="77777777">
        <w:trPr>
          <w:trHeight w:val="381"/>
        </w:trPr>
        <w:tc>
          <w:tcPr>
            <w:tcW w:w="9016" w:type="dxa"/>
            <w:gridSpan w:val="2"/>
            <w:shd w:val="clear" w:color="auto" w:fill="5B9BD5" w:themeFill="accent1"/>
          </w:tcPr>
          <w:p w:rsidRPr="00F402AA" w:rsidR="004E46FA" w:rsidRDefault="00FF0143" w14:paraId="3D468DB4" w14:textId="2807805A">
            <w:pPr>
              <w:rPr>
                <w:rFonts w:ascii="Ravensbourne Sans" w:hAnsi="Ravensbourne Sans" w:eastAsia="Arial" w:cs="Arial"/>
                <w:color w:val="000000"/>
                <w:sz w:val="20"/>
                <w:szCs w:val="20"/>
              </w:rPr>
            </w:pPr>
            <w:r w:rsidRPr="00F402AA">
              <w:rPr>
                <w:rFonts w:ascii="Ravensbourne Sans" w:hAnsi="Ravensbourne Sans" w:eastAsia="Arial" w:cs="Arial"/>
                <w:color w:val="000000"/>
                <w:sz w:val="20"/>
                <w:szCs w:val="20"/>
              </w:rPr>
              <w:t>Accreditation of Prior Learning</w:t>
            </w:r>
            <w:r w:rsidR="00F402AA">
              <w:rPr>
                <w:rFonts w:ascii="Ravensbourne Sans" w:hAnsi="Ravensbourne Sans" w:eastAsia="Arial" w:cs="Arial"/>
                <w:color w:val="000000"/>
                <w:sz w:val="20"/>
                <w:szCs w:val="20"/>
              </w:rPr>
              <w:t xml:space="preserve"> (if applicable)</w:t>
            </w:r>
          </w:p>
        </w:tc>
      </w:tr>
      <w:tr w:rsidR="004E46FA" w:rsidTr="27D65C8B" w14:paraId="5C52D684" w14:textId="77777777">
        <w:tc>
          <w:tcPr>
            <w:tcW w:w="9016" w:type="dxa"/>
            <w:gridSpan w:val="2"/>
            <w:shd w:val="clear" w:color="auto" w:fill="D9E2F3"/>
          </w:tcPr>
          <w:p w:rsidR="004E46FA" w:rsidRDefault="004E46FA" w14:paraId="45ADD881" w14:textId="1585CF5A">
            <w:pPr>
              <w:spacing w:after="120"/>
              <w:jc w:val="both"/>
              <w:rPr>
                <w:rFonts w:ascii="Arial" w:hAnsi="Arial" w:eastAsia="Arial" w:cs="Arial"/>
                <w:b/>
                <w:color w:val="000000"/>
                <w:sz w:val="20"/>
                <w:szCs w:val="20"/>
              </w:rPr>
            </w:pPr>
          </w:p>
          <w:p w:rsidRPr="00F402AA" w:rsidR="00F402AA" w:rsidP="00F402AA" w:rsidRDefault="00F402AA" w14:paraId="49707C7A" w14:textId="7B643CF9">
            <w:pPr>
              <w:spacing w:after="120"/>
              <w:rPr>
                <w:rFonts w:ascii="Arial" w:hAnsi="Arial" w:eastAsia="Arial" w:cs="Arial"/>
                <w:b/>
                <w:bCs/>
                <w:color w:val="000000" w:themeColor="text1"/>
                <w:sz w:val="20"/>
                <w:szCs w:val="20"/>
              </w:rPr>
            </w:pPr>
            <w:r w:rsidRPr="00F402AA">
              <w:rPr>
                <w:rFonts w:ascii="Ravensbourne Sans" w:hAnsi="Ravensbourne Sans" w:eastAsia="Times New Roman" w:cs="Times New Roman"/>
                <w:bCs/>
                <w:color w:val="000000" w:themeColor="text1"/>
                <w:sz w:val="20"/>
                <w:szCs w:val="20"/>
              </w:rPr>
              <w:t>Applications are welcomed from those who may not possess formal entry qualifications, mature students, those with work experience or with qualifications other than those listed above.</w:t>
            </w:r>
            <w:r w:rsidRPr="00F402AA">
              <w:rPr>
                <w:rFonts w:ascii="Cambria" w:hAnsi="Cambria" w:eastAsia="Times New Roman" w:cs="Cambria"/>
                <w:bCs/>
                <w:color w:val="000000" w:themeColor="text1"/>
                <w:sz w:val="20"/>
                <w:szCs w:val="20"/>
              </w:rPr>
              <w:t> </w:t>
            </w:r>
            <w:r w:rsidRPr="00F402AA">
              <w:rPr>
                <w:rFonts w:ascii="Ravensbourne Sans" w:hAnsi="Ravensbourne Sans" w:eastAsia="Times New Roman" w:cs="Times New Roman"/>
                <w:bCs/>
                <w:color w:val="000000" w:themeColor="text1"/>
                <w:sz w:val="20"/>
                <w:szCs w:val="20"/>
              </w:rPr>
              <w:t xml:space="preserve"> Such applicants should demonstrate sufficient aptitude and potential to complete the course successfully. Applicants will be assessed at interview in accordance with Ravensbourne’s Accreditation of Prior Learning Policy and Procedure and Student Transfer Plan.</w:t>
            </w:r>
            <w:r w:rsidRPr="00F402AA">
              <w:rPr>
                <w:rFonts w:ascii="Cambria" w:hAnsi="Cambria" w:eastAsia="Times New Roman" w:cs="Cambria"/>
                <w:bCs/>
                <w:color w:val="000000" w:themeColor="text1"/>
                <w:sz w:val="20"/>
                <w:szCs w:val="20"/>
              </w:rPr>
              <w:t> </w:t>
            </w:r>
          </w:p>
          <w:p w:rsidR="004E46FA" w:rsidP="00F402AA" w:rsidRDefault="004E46FA" w14:paraId="73389256" w14:textId="77777777">
            <w:pPr>
              <w:spacing w:after="120"/>
              <w:jc w:val="both"/>
              <w:rPr>
                <w:rFonts w:ascii="Arial" w:hAnsi="Arial" w:eastAsia="Arial" w:cs="Arial"/>
                <w:color w:val="000000"/>
                <w:sz w:val="20"/>
                <w:szCs w:val="20"/>
              </w:rPr>
            </w:pPr>
          </w:p>
        </w:tc>
      </w:tr>
      <w:tr w:rsidR="00F402AA" w:rsidTr="27D65C8B" w14:paraId="2F781243" w14:textId="77777777">
        <w:trPr>
          <w:trHeight w:val="79"/>
        </w:trPr>
        <w:tc>
          <w:tcPr>
            <w:tcW w:w="9016" w:type="dxa"/>
            <w:gridSpan w:val="2"/>
            <w:shd w:val="clear" w:color="auto" w:fill="5B9BD5" w:themeFill="accent1"/>
          </w:tcPr>
          <w:p w:rsidR="00F402AA" w:rsidP="00F402AA" w:rsidRDefault="00F402AA" w14:paraId="6920EEDA" w14:textId="174E0307">
            <w:pPr>
              <w:spacing w:after="120"/>
              <w:jc w:val="both"/>
              <w:rPr>
                <w:rFonts w:ascii="Arial" w:hAnsi="Arial" w:eastAsia="Arial" w:cs="Arial"/>
                <w:color w:val="000000"/>
                <w:sz w:val="20"/>
                <w:szCs w:val="20"/>
              </w:rPr>
            </w:pPr>
            <w:r>
              <w:rPr>
                <w:rFonts w:ascii="Ravensbourne Sans" w:hAnsi="Ravensbourne Sans" w:eastAsia="Arial" w:cs="Arial"/>
                <w:color w:val="000000"/>
                <w:sz w:val="20"/>
                <w:szCs w:val="20"/>
              </w:rPr>
              <w:t>Conditions for Progression</w:t>
            </w:r>
          </w:p>
        </w:tc>
      </w:tr>
      <w:tr w:rsidR="00F402AA" w:rsidTr="27D65C8B" w14:paraId="527849A2" w14:textId="77777777">
        <w:tc>
          <w:tcPr>
            <w:tcW w:w="9016" w:type="dxa"/>
            <w:gridSpan w:val="2"/>
            <w:shd w:val="clear" w:color="auto" w:fill="D9E2F3"/>
          </w:tcPr>
          <w:p w:rsidR="6EC6263A" w:rsidP="6EC6263A" w:rsidRDefault="6EC6263A" w14:paraId="02A1C32F" w14:textId="327BA642">
            <w:pPr>
              <w:spacing w:beforeAutospacing="1" w:afterAutospacing="1"/>
              <w:rPr>
                <w:rFonts w:ascii="Ravensbourne Sans" w:hAnsi="Ravensbourne Sans" w:eastAsia="Times New Roman" w:cs="Times New Roman"/>
                <w:b/>
                <w:color w:val="000000" w:themeColor="text1"/>
                <w:sz w:val="20"/>
                <w:szCs w:val="20"/>
              </w:rPr>
            </w:pPr>
          </w:p>
          <w:p w:rsidRPr="00F402AA" w:rsidR="00F402AA" w:rsidP="27D65C8B" w:rsidRDefault="00F402AA" w14:paraId="440344D1" w14:textId="06758212">
            <w:pPr>
              <w:spacing w:before="100" w:beforeAutospacing="1" w:after="100" w:afterAutospacing="1"/>
              <w:textAlignment w:val="baseline"/>
              <w:rPr>
                <w:rFonts w:ascii="Times New Roman" w:hAnsi="Times New Roman" w:eastAsia="Times New Roman" w:cs="Times New Roman"/>
                <w:b/>
                <w:color w:val="000000" w:themeColor="text1"/>
              </w:rPr>
            </w:pPr>
            <w:r w:rsidRPr="27D65C8B">
              <w:rPr>
                <w:rFonts w:ascii="Ravensbourne Sans" w:hAnsi="Ravensbourne Sans" w:eastAsia="Times New Roman" w:cs="Times New Roman"/>
                <w:color w:val="000000" w:themeColor="text1"/>
                <w:sz w:val="20"/>
                <w:szCs w:val="20"/>
              </w:rPr>
              <w:t>Students will be deemed to have passed a module if they achieve</w:t>
            </w:r>
            <w:r w:rsidR="00622D05">
              <w:rPr>
                <w:rFonts w:ascii="Ravensbourne Sans" w:hAnsi="Ravensbourne Sans" w:eastAsia="Times New Roman" w:cs="Times New Roman"/>
                <w:color w:val="000000" w:themeColor="text1"/>
                <w:sz w:val="20"/>
                <w:szCs w:val="20"/>
              </w:rPr>
              <w:t xml:space="preserve"> 50%</w:t>
            </w:r>
            <w:r w:rsidRPr="27D65C8B">
              <w:rPr>
                <w:rFonts w:ascii="Ravensbourne Sans" w:hAnsi="Ravensbourne Sans" w:eastAsia="Times New Roman" w:cs="Times New Roman"/>
                <w:color w:val="000000" w:themeColor="text1"/>
                <w:sz w:val="20"/>
                <w:szCs w:val="20"/>
              </w:rPr>
              <w:t xml:space="preserve">. </w:t>
            </w:r>
          </w:p>
          <w:p w:rsidR="00F402AA" w:rsidP="6EC6263A" w:rsidRDefault="7830CCDE" w14:paraId="4A869974" w14:textId="34ADF443">
            <w:pPr>
              <w:spacing w:after="120"/>
              <w:jc w:val="both"/>
              <w:rPr>
                <w:rFonts w:ascii="Arial" w:hAnsi="Arial" w:eastAsia="Arial" w:cs="Arial"/>
                <w:b/>
                <w:color w:val="000000" w:themeColor="text1"/>
                <w:sz w:val="20"/>
                <w:szCs w:val="20"/>
              </w:rPr>
            </w:pPr>
            <w:r w:rsidRPr="6EC6263A">
              <w:rPr>
                <w:rFonts w:ascii="Ravensbourne Sans" w:hAnsi="Ravensbourne Sans" w:eastAsia="Times New Roman" w:cs="Times New Roman"/>
                <w:color w:val="000000" w:themeColor="text1"/>
                <w:sz w:val="20"/>
                <w:szCs w:val="20"/>
              </w:rPr>
              <w:t>A student who has passed all assessments to date but has not yet reached the end of a level (or stage) will be permitted to proceed into the following term by the Interim Assessment Board.</w:t>
            </w:r>
            <w:r w:rsidRPr="6EC6263A">
              <w:rPr>
                <w:rFonts w:ascii="Cambria" w:hAnsi="Cambria" w:eastAsia="Times New Roman" w:cs="Cambria"/>
                <w:color w:val="000000" w:themeColor="text1"/>
                <w:sz w:val="20"/>
                <w:szCs w:val="20"/>
              </w:rPr>
              <w:t> </w:t>
            </w:r>
          </w:p>
          <w:p w:rsidR="00F402AA" w:rsidP="6EC6263A" w:rsidRDefault="00F402AA" w14:paraId="3159860C" w14:textId="5F8F57F3">
            <w:pPr>
              <w:spacing w:after="120"/>
              <w:jc w:val="both"/>
              <w:rPr>
                <w:rFonts w:ascii="Cambria" w:hAnsi="Cambria" w:eastAsia="Times New Roman" w:cs="Cambria"/>
                <w:b/>
                <w:color w:val="000000"/>
                <w:sz w:val="20"/>
                <w:szCs w:val="20"/>
              </w:rPr>
            </w:pPr>
          </w:p>
        </w:tc>
      </w:tr>
      <w:tr w:rsidR="00F402AA" w:rsidTr="27D65C8B" w14:paraId="6D4F8C01" w14:textId="77777777">
        <w:tc>
          <w:tcPr>
            <w:tcW w:w="9016" w:type="dxa"/>
            <w:gridSpan w:val="2"/>
            <w:shd w:val="clear" w:color="auto" w:fill="5B9BD5" w:themeFill="accent1"/>
          </w:tcPr>
          <w:p w:rsidR="00F402AA" w:rsidP="00F402AA" w:rsidRDefault="00F402AA" w14:paraId="00BCFD56" w14:textId="45640584">
            <w:pPr>
              <w:spacing w:after="120"/>
              <w:jc w:val="both"/>
              <w:rPr>
                <w:rFonts w:ascii="Arial" w:hAnsi="Arial" w:eastAsia="Arial" w:cs="Arial"/>
                <w:color w:val="000000"/>
                <w:sz w:val="20"/>
                <w:szCs w:val="20"/>
              </w:rPr>
            </w:pPr>
            <w:r>
              <w:rPr>
                <w:rFonts w:ascii="Ravensbourne Sans" w:hAnsi="Ravensbourne Sans" w:eastAsia="Arial" w:cs="Arial"/>
                <w:color w:val="000000"/>
                <w:sz w:val="20"/>
                <w:szCs w:val="20"/>
              </w:rPr>
              <w:t xml:space="preserve">Reassessment of Failed Elements </w:t>
            </w:r>
          </w:p>
        </w:tc>
      </w:tr>
      <w:tr w:rsidR="00F402AA" w:rsidTr="27D65C8B" w14:paraId="17C88789" w14:textId="77777777">
        <w:tc>
          <w:tcPr>
            <w:tcW w:w="9016" w:type="dxa"/>
            <w:gridSpan w:val="2"/>
            <w:shd w:val="clear" w:color="auto" w:fill="D9E2F3"/>
          </w:tcPr>
          <w:p w:rsidRPr="00F402AA" w:rsidR="00F402AA" w:rsidP="00F402AA" w:rsidRDefault="00F402AA" w14:paraId="6ED449CB" w14:textId="730E93EE">
            <w:pPr>
              <w:spacing w:before="100" w:beforeAutospacing="1" w:after="100" w:afterAutospacing="1"/>
              <w:textAlignment w:val="baseline"/>
              <w:rPr>
                <w:rFonts w:ascii="Times New Roman" w:hAnsi="Times New Roman" w:eastAsia="Times New Roman" w:cs="Times New Roman"/>
                <w:b/>
                <w:bCs/>
                <w:color w:val="000000" w:themeColor="text1"/>
              </w:rPr>
            </w:pPr>
            <w:r w:rsidRPr="00F402AA">
              <w:rPr>
                <w:rFonts w:ascii="Ravensbourne Sans" w:hAnsi="Ravensbourne Sans" w:eastAsia="Times New Roman" w:cs="Times New Roman"/>
                <w:bCs/>
                <w:color w:val="000000" w:themeColor="text1"/>
                <w:sz w:val="20"/>
                <w:szCs w:val="20"/>
              </w:rPr>
              <w:t>Failure or non-submission in any assessment will result in a Fail grade for the component and module.</w:t>
            </w:r>
            <w:r w:rsidRPr="00F402AA">
              <w:rPr>
                <w:rFonts w:ascii="Cambria" w:hAnsi="Cambria" w:eastAsia="Times New Roman" w:cs="Cambria"/>
                <w:bCs/>
                <w:color w:val="000000" w:themeColor="text1"/>
                <w:sz w:val="20"/>
                <w:szCs w:val="20"/>
              </w:rPr>
              <w:t> </w:t>
            </w:r>
          </w:p>
          <w:p w:rsidRPr="00F402AA" w:rsidR="00F402AA" w:rsidP="00F402AA" w:rsidRDefault="00F402AA" w14:paraId="611FEC00" w14:textId="77777777">
            <w:pPr>
              <w:spacing w:before="100" w:beforeAutospacing="1" w:after="100" w:afterAutospacing="1"/>
              <w:textAlignment w:val="baseline"/>
              <w:rPr>
                <w:rFonts w:ascii="Times New Roman" w:hAnsi="Times New Roman" w:eastAsia="Times New Roman" w:cs="Times New Roman"/>
                <w:b/>
                <w:bCs/>
                <w:color w:val="000000" w:themeColor="text1"/>
              </w:rPr>
            </w:pPr>
            <w:r w:rsidRPr="00F402AA">
              <w:rPr>
                <w:rFonts w:ascii="Ravensbourne Sans" w:hAnsi="Ravensbourne Sans" w:eastAsia="Times New Roman" w:cs="Times New Roman"/>
                <w:bCs/>
                <w:color w:val="000000" w:themeColor="text1"/>
                <w:sz w:val="20"/>
                <w:szCs w:val="20"/>
              </w:rPr>
              <w:t>A student shall be permitted three attempts at each assessment; one first sit and two resits.</w:t>
            </w:r>
            <w:r w:rsidRPr="00F402AA">
              <w:rPr>
                <w:rFonts w:ascii="Cambria" w:hAnsi="Cambria" w:eastAsia="Times New Roman" w:cs="Cambria"/>
                <w:bCs/>
                <w:color w:val="000000" w:themeColor="text1"/>
                <w:sz w:val="20"/>
                <w:szCs w:val="20"/>
              </w:rPr>
              <w:t> </w:t>
            </w:r>
          </w:p>
          <w:p w:rsidR="00F402AA" w:rsidP="00F402AA" w:rsidRDefault="4FD95D02" w14:paraId="61EE8DF3" w14:textId="3938CF7B">
            <w:pPr>
              <w:spacing w:after="120"/>
              <w:jc w:val="both"/>
              <w:rPr>
                <w:rFonts w:ascii="Arial" w:hAnsi="Arial" w:eastAsia="Arial" w:cs="Arial"/>
                <w:b/>
                <w:color w:val="000000"/>
                <w:sz w:val="20"/>
                <w:szCs w:val="20"/>
              </w:rPr>
            </w:pPr>
            <w:r w:rsidRPr="27D65C8B">
              <w:rPr>
                <w:rFonts w:ascii="Ravensbourne Sans" w:hAnsi="Ravensbourne Sans" w:eastAsia="Times New Roman" w:cs="Times New Roman"/>
                <w:color w:val="000000" w:themeColor="text1"/>
                <w:sz w:val="20"/>
                <w:szCs w:val="20"/>
              </w:rPr>
              <w:t>Where a student successfully retrieves an assessment failure, the grade for the assessment will be capped at</w:t>
            </w:r>
            <w:r w:rsidR="00622D05">
              <w:rPr>
                <w:rFonts w:ascii="Ravensbourne Sans" w:hAnsi="Ravensbourne Sans" w:eastAsia="Times New Roman" w:cs="Times New Roman"/>
                <w:color w:val="000000" w:themeColor="text1"/>
                <w:sz w:val="20"/>
                <w:szCs w:val="20"/>
              </w:rPr>
              <w:t xml:space="preserve"> 50%</w:t>
            </w:r>
            <w:r w:rsidRPr="27D65C8B" w:rsidDel="00622D05" w:rsidR="00622D05">
              <w:rPr>
                <w:rFonts w:ascii="Ravensbourne Sans" w:hAnsi="Ravensbourne Sans" w:eastAsia="Times New Roman" w:cs="Times New Roman"/>
                <w:color w:val="000000" w:themeColor="text1"/>
                <w:sz w:val="20"/>
                <w:szCs w:val="20"/>
              </w:rPr>
              <w:t xml:space="preserve"> </w:t>
            </w:r>
            <w:r w:rsidRPr="27D65C8B">
              <w:rPr>
                <w:rFonts w:ascii="Ravensbourne Sans" w:hAnsi="Ravensbourne Sans" w:eastAsia="Times New Roman" w:cs="Times New Roman"/>
                <w:color w:val="000000" w:themeColor="text1"/>
                <w:sz w:val="20"/>
                <w:szCs w:val="20"/>
              </w:rPr>
              <w:t>(except where Extenuating Circumstances have been approved).</w:t>
            </w:r>
          </w:p>
        </w:tc>
      </w:tr>
      <w:tr w:rsidR="00F402AA" w:rsidTr="27D65C8B" w14:paraId="341A9380" w14:textId="77777777">
        <w:tc>
          <w:tcPr>
            <w:tcW w:w="9016" w:type="dxa"/>
            <w:gridSpan w:val="2"/>
            <w:shd w:val="clear" w:color="auto" w:fill="5B9BD5" w:themeFill="accent1"/>
          </w:tcPr>
          <w:p w:rsidR="00F402AA" w:rsidP="00F402AA" w:rsidRDefault="00F402AA" w14:paraId="6AC574B1" w14:textId="756BE186">
            <w:pPr>
              <w:spacing w:after="120"/>
              <w:jc w:val="both"/>
              <w:rPr>
                <w:rFonts w:ascii="Arial" w:hAnsi="Arial" w:eastAsia="Arial" w:cs="Arial"/>
                <w:color w:val="000000"/>
                <w:sz w:val="20"/>
                <w:szCs w:val="20"/>
              </w:rPr>
            </w:pPr>
            <w:r>
              <w:rPr>
                <w:rFonts w:ascii="Ravensbourne Sans" w:hAnsi="Ravensbourne Sans" w:eastAsia="Arial" w:cs="Arial"/>
                <w:color w:val="000000"/>
                <w:sz w:val="20"/>
                <w:szCs w:val="20"/>
              </w:rPr>
              <w:lastRenderedPageBreak/>
              <w:t>Conditions for the Granting of Awards</w:t>
            </w:r>
          </w:p>
        </w:tc>
      </w:tr>
      <w:tr w:rsidRPr="00D73D8B" w:rsidR="00D73D8B" w:rsidTr="27D65C8B" w14:paraId="4FB62A05" w14:textId="77777777">
        <w:tc>
          <w:tcPr>
            <w:tcW w:w="9016" w:type="dxa"/>
            <w:gridSpan w:val="2"/>
            <w:shd w:val="clear" w:color="auto" w:fill="D9E2F3"/>
          </w:tcPr>
          <w:p w:rsidRPr="00D73D8B" w:rsidR="00F402AA" w:rsidP="00794096" w:rsidRDefault="00F402AA" w14:paraId="037B31AB" w14:textId="41C03F41">
            <w:pPr>
              <w:spacing w:before="100" w:beforeAutospacing="1" w:after="120"/>
              <w:textAlignment w:val="baseline"/>
              <w:rPr>
                <w:rFonts w:ascii="Times New Roman" w:hAnsi="Times New Roman" w:eastAsia="Times New Roman" w:cs="Times New Roman"/>
                <w:b/>
                <w:bCs/>
              </w:rPr>
            </w:pPr>
            <w:r w:rsidRPr="00D73D8B">
              <w:rPr>
                <w:rFonts w:ascii="Ravensbourne Sans" w:hAnsi="Ravensbourne Sans" w:eastAsia="Times New Roman" w:cs="Times New Roman"/>
                <w:bCs/>
                <w:sz w:val="20"/>
                <w:szCs w:val="20"/>
              </w:rPr>
              <w:t xml:space="preserve">A student who completes an approved course of study, shall be awarded </w:t>
            </w:r>
            <w:r w:rsidRPr="00D73D8B" w:rsidR="005C728C">
              <w:rPr>
                <w:rFonts w:ascii="Ravensbourne Sans" w:hAnsi="Ravensbourne Sans" w:eastAsia="Times New Roman" w:cs="Times New Roman"/>
                <w:bCs/>
                <w:i/>
                <w:iCs/>
                <w:sz w:val="20"/>
                <w:szCs w:val="20"/>
              </w:rPr>
              <w:t>MSc Software Engineering</w:t>
            </w:r>
            <w:r w:rsidRPr="00D73D8B">
              <w:rPr>
                <w:rFonts w:ascii="Ravensbourne Sans" w:hAnsi="Ravensbourne Sans" w:eastAsia="Times New Roman" w:cs="Times New Roman"/>
                <w:bCs/>
                <w:i/>
                <w:iCs/>
                <w:sz w:val="20"/>
                <w:szCs w:val="20"/>
              </w:rPr>
              <w:t>.</w:t>
            </w:r>
            <w:r w:rsidRPr="00D73D8B">
              <w:rPr>
                <w:rFonts w:ascii="Cambria" w:hAnsi="Cambria" w:eastAsia="Times New Roman" w:cs="Cambria"/>
                <w:bCs/>
                <w:sz w:val="20"/>
                <w:szCs w:val="20"/>
              </w:rPr>
              <w:t> </w:t>
            </w:r>
          </w:p>
          <w:p w:rsidRPr="00D73D8B" w:rsidR="00F402AA" w:rsidP="00794096" w:rsidRDefault="00F402AA" w14:paraId="282D3188" w14:textId="46862A18">
            <w:pPr>
              <w:spacing w:after="120"/>
              <w:textAlignment w:val="baseline"/>
              <w:rPr>
                <w:rFonts w:ascii="Cambria" w:hAnsi="Cambria" w:eastAsia="Times New Roman" w:cs="Cambria"/>
                <w:bCs/>
                <w:sz w:val="20"/>
                <w:szCs w:val="20"/>
              </w:rPr>
            </w:pPr>
            <w:r w:rsidRPr="00D73D8B">
              <w:rPr>
                <w:rFonts w:ascii="Ravensbourne Sans" w:hAnsi="Ravensbourne Sans" w:eastAsia="Times New Roman" w:cs="Times New Roman"/>
                <w:bCs/>
                <w:sz w:val="20"/>
                <w:szCs w:val="20"/>
              </w:rPr>
              <w:t>Those students who exit the Course without completing it may be entitled to exit with an award of either a:</w:t>
            </w:r>
            <w:r w:rsidRPr="00D73D8B">
              <w:rPr>
                <w:rFonts w:ascii="Cambria" w:hAnsi="Cambria" w:eastAsia="Times New Roman" w:cs="Cambria"/>
                <w:bCs/>
                <w:sz w:val="20"/>
                <w:szCs w:val="20"/>
              </w:rPr>
              <w:t> </w:t>
            </w:r>
          </w:p>
          <w:p w:rsidRPr="0077463F" w:rsidR="0077463F" w:rsidP="00794096" w:rsidRDefault="0077463F" w14:paraId="13F289CA" w14:textId="51EFBE96">
            <w:pPr>
              <w:numPr>
                <w:ilvl w:val="0"/>
                <w:numId w:val="3"/>
              </w:numPr>
              <w:spacing w:after="100" w:afterAutospacing="1"/>
              <w:ind w:left="732" w:hanging="284"/>
              <w:textAlignment w:val="baseline"/>
              <w:rPr>
                <w:rFonts w:ascii="Ravensbourne Sans" w:hAnsi="Ravensbourne Sans" w:eastAsia="Times New Roman" w:cs="Times New Roman"/>
                <w:b/>
                <w:bCs/>
                <w:sz w:val="20"/>
                <w:szCs w:val="20"/>
              </w:rPr>
            </w:pPr>
            <w:r>
              <w:rPr>
                <w:rFonts w:ascii="Ravensbourne Sans" w:hAnsi="Ravensbourne Sans" w:eastAsia="Times New Roman" w:cs="Times New Roman"/>
                <w:bCs/>
                <w:sz w:val="20"/>
                <w:szCs w:val="20"/>
              </w:rPr>
              <w:t xml:space="preserve">Postgraduate </w:t>
            </w:r>
            <w:r w:rsidRPr="00D73D8B">
              <w:rPr>
                <w:rFonts w:ascii="Ravensbourne Sans" w:hAnsi="Ravensbourne Sans" w:eastAsia="Times New Roman" w:cs="Times New Roman"/>
                <w:bCs/>
                <w:sz w:val="20"/>
                <w:szCs w:val="20"/>
              </w:rPr>
              <w:t>Diploma</w:t>
            </w:r>
            <w:r>
              <w:rPr>
                <w:rFonts w:ascii="Ravensbourne Sans" w:hAnsi="Ravensbourne Sans" w:eastAsia="Times New Roman" w:cs="Times New Roman"/>
                <w:bCs/>
                <w:sz w:val="20"/>
                <w:szCs w:val="20"/>
              </w:rPr>
              <w:t xml:space="preserve"> </w:t>
            </w:r>
            <w:r w:rsidRPr="00D73D8B">
              <w:rPr>
                <w:rFonts w:ascii="Ravensbourne Sans" w:hAnsi="Ravensbourne Sans" w:eastAsia="Times New Roman" w:cs="Times New Roman"/>
                <w:bCs/>
                <w:sz w:val="20"/>
                <w:szCs w:val="20"/>
              </w:rPr>
              <w:t xml:space="preserve">in </w:t>
            </w:r>
            <w:r w:rsidRPr="004A3305">
              <w:rPr>
                <w:rFonts w:ascii="Ravensbourne Sans" w:hAnsi="Ravensbourne Sans" w:eastAsia="Times New Roman" w:cs="Times New Roman"/>
                <w:bCs/>
                <w:sz w:val="20"/>
                <w:szCs w:val="20"/>
              </w:rPr>
              <w:t>Software Engineering,</w:t>
            </w:r>
            <w:r w:rsidRPr="00D73D8B">
              <w:rPr>
                <w:rFonts w:ascii="Ravensbourne Sans" w:hAnsi="Ravensbourne Sans" w:eastAsia="Times New Roman" w:cs="Times New Roman"/>
                <w:bCs/>
                <w:i/>
                <w:iCs/>
                <w:sz w:val="20"/>
                <w:szCs w:val="20"/>
              </w:rPr>
              <w:t xml:space="preserve"> </w:t>
            </w:r>
            <w:r w:rsidRPr="00D73D8B">
              <w:rPr>
                <w:rFonts w:ascii="Ravensbourne Sans" w:hAnsi="Ravensbourne Sans" w:eastAsia="Times New Roman" w:cs="Times New Roman"/>
                <w:bCs/>
                <w:sz w:val="20"/>
                <w:szCs w:val="20"/>
              </w:rPr>
              <w:t>provided they complete an approved course</w:t>
            </w:r>
            <w:r w:rsidRPr="00D73D8B">
              <w:rPr>
                <w:rFonts w:ascii="Ravensbourne Sans" w:hAnsi="Ravensbourne Sans" w:eastAsia="Times New Roman" w:cs="Times New Roman"/>
                <w:bCs/>
                <w:i/>
                <w:iCs/>
                <w:sz w:val="20"/>
                <w:szCs w:val="20"/>
              </w:rPr>
              <w:t xml:space="preserve"> </w:t>
            </w:r>
            <w:r w:rsidRPr="00D73D8B">
              <w:rPr>
                <w:rFonts w:ascii="Ravensbourne Sans" w:hAnsi="Ravensbourne Sans" w:eastAsia="Times New Roman" w:cs="Times New Roman"/>
                <w:bCs/>
                <w:sz w:val="20"/>
                <w:szCs w:val="20"/>
              </w:rPr>
              <w:t>of modules and the learning outcomes for such award as set out in the Course Specification</w:t>
            </w:r>
            <w:r w:rsidRPr="00D73D8B">
              <w:rPr>
                <w:rFonts w:ascii="Ravensbourne Sans" w:hAnsi="Ravensbourne Sans" w:eastAsia="Times New Roman" w:cs="Times New Roman"/>
                <w:sz w:val="20"/>
                <w:szCs w:val="20"/>
              </w:rPr>
              <w:t>.</w:t>
            </w:r>
          </w:p>
          <w:p w:rsidRPr="0077463F" w:rsidR="00F402AA" w:rsidP="00C27BFE" w:rsidRDefault="0077463F" w14:paraId="6B73ACB9" w14:textId="0F1F21E0">
            <w:pPr>
              <w:numPr>
                <w:ilvl w:val="0"/>
                <w:numId w:val="3"/>
              </w:numPr>
              <w:spacing w:after="120"/>
              <w:ind w:left="732" w:hanging="284"/>
              <w:textAlignment w:val="baseline"/>
              <w:rPr>
                <w:rFonts w:ascii="Ravensbourne Sans" w:hAnsi="Ravensbourne Sans" w:eastAsia="Times New Roman" w:cs="Times New Roman"/>
                <w:b/>
                <w:bCs/>
                <w:sz w:val="20"/>
                <w:szCs w:val="20"/>
              </w:rPr>
            </w:pPr>
            <w:r>
              <w:rPr>
                <w:rFonts w:ascii="Ravensbourne Sans" w:hAnsi="Ravensbourne Sans" w:eastAsia="Times New Roman" w:cs="Times New Roman"/>
                <w:bCs/>
                <w:sz w:val="20"/>
                <w:szCs w:val="20"/>
              </w:rPr>
              <w:t xml:space="preserve">Postgraduate </w:t>
            </w:r>
            <w:r w:rsidRPr="00D73D8B" w:rsidR="00F402AA">
              <w:rPr>
                <w:rFonts w:ascii="Ravensbourne Sans" w:hAnsi="Ravensbourne Sans" w:eastAsia="Times New Roman" w:cs="Times New Roman"/>
                <w:bCs/>
                <w:sz w:val="20"/>
                <w:szCs w:val="20"/>
              </w:rPr>
              <w:t>Certificate</w:t>
            </w:r>
            <w:r w:rsidRPr="00D73D8B" w:rsidR="00B022D3">
              <w:rPr>
                <w:rFonts w:ascii="Ravensbourne Sans" w:hAnsi="Ravensbourne Sans" w:eastAsia="Times New Roman" w:cs="Times New Roman"/>
                <w:bCs/>
                <w:sz w:val="20"/>
                <w:szCs w:val="20"/>
              </w:rPr>
              <w:t xml:space="preserve"> </w:t>
            </w:r>
            <w:r w:rsidRPr="00D73D8B" w:rsidR="00F402AA">
              <w:rPr>
                <w:rFonts w:ascii="Ravensbourne Sans" w:hAnsi="Ravensbourne Sans" w:eastAsia="Times New Roman" w:cs="Times New Roman"/>
                <w:bCs/>
                <w:sz w:val="20"/>
                <w:szCs w:val="20"/>
              </w:rPr>
              <w:t xml:space="preserve">in </w:t>
            </w:r>
            <w:r w:rsidRPr="004A3305" w:rsidR="00337B6B">
              <w:rPr>
                <w:rFonts w:ascii="Ravensbourne Sans" w:hAnsi="Ravensbourne Sans" w:eastAsia="Times New Roman" w:cs="Times New Roman"/>
                <w:bCs/>
                <w:sz w:val="20"/>
                <w:szCs w:val="20"/>
              </w:rPr>
              <w:t>Software Engineering</w:t>
            </w:r>
            <w:r w:rsidRPr="004A3305" w:rsidR="00F402AA">
              <w:rPr>
                <w:rFonts w:ascii="Ravensbourne Sans" w:hAnsi="Ravensbourne Sans" w:eastAsia="Times New Roman" w:cs="Times New Roman"/>
                <w:bCs/>
                <w:sz w:val="20"/>
                <w:szCs w:val="20"/>
              </w:rPr>
              <w:t>,</w:t>
            </w:r>
            <w:r w:rsidRPr="00D73D8B" w:rsidR="00F402AA">
              <w:rPr>
                <w:rFonts w:ascii="Ravensbourne Sans" w:hAnsi="Ravensbourne Sans" w:eastAsia="Times New Roman" w:cs="Times New Roman"/>
                <w:bCs/>
                <w:i/>
                <w:iCs/>
                <w:sz w:val="20"/>
                <w:szCs w:val="20"/>
              </w:rPr>
              <w:t xml:space="preserve"> </w:t>
            </w:r>
            <w:r w:rsidRPr="00D73D8B" w:rsidR="00F402AA">
              <w:rPr>
                <w:rFonts w:ascii="Ravensbourne Sans" w:hAnsi="Ravensbourne Sans" w:eastAsia="Times New Roman" w:cs="Times New Roman"/>
                <w:bCs/>
                <w:sz w:val="20"/>
                <w:szCs w:val="20"/>
              </w:rPr>
              <w:t>provided they complete an approved course</w:t>
            </w:r>
            <w:r w:rsidRPr="00D73D8B" w:rsidR="00F402AA">
              <w:rPr>
                <w:rFonts w:ascii="Ravensbourne Sans" w:hAnsi="Ravensbourne Sans" w:eastAsia="Times New Roman" w:cs="Times New Roman"/>
                <w:bCs/>
                <w:i/>
                <w:iCs/>
                <w:sz w:val="20"/>
                <w:szCs w:val="20"/>
              </w:rPr>
              <w:t xml:space="preserve"> </w:t>
            </w:r>
            <w:r w:rsidRPr="00D73D8B" w:rsidR="00F402AA">
              <w:rPr>
                <w:rFonts w:ascii="Ravensbourne Sans" w:hAnsi="Ravensbourne Sans" w:eastAsia="Times New Roman" w:cs="Times New Roman"/>
                <w:bCs/>
                <w:sz w:val="20"/>
                <w:szCs w:val="20"/>
              </w:rPr>
              <w:t xml:space="preserve">of modules and the learning outcomes for such award as set out in the Course </w:t>
            </w:r>
            <w:r w:rsidRPr="00D73D8B" w:rsidR="00607F0A">
              <w:rPr>
                <w:rFonts w:ascii="Ravensbourne Sans" w:hAnsi="Ravensbourne Sans" w:eastAsia="Times New Roman" w:cs="Times New Roman"/>
                <w:bCs/>
                <w:sz w:val="20"/>
                <w:szCs w:val="20"/>
              </w:rPr>
              <w:t>Specification</w:t>
            </w:r>
            <w:r w:rsidRPr="00D73D8B" w:rsidR="00F402AA">
              <w:rPr>
                <w:rFonts w:ascii="Ravensbourne Sans" w:hAnsi="Ravensbourne Sans" w:eastAsia="Times New Roman" w:cs="Times New Roman"/>
                <w:bCs/>
                <w:sz w:val="20"/>
                <w:szCs w:val="20"/>
              </w:rPr>
              <w:t>.</w:t>
            </w:r>
            <w:r w:rsidRPr="00D73D8B" w:rsidR="00F402AA">
              <w:rPr>
                <w:rFonts w:ascii="Cambria" w:hAnsi="Cambria" w:eastAsia="Times New Roman" w:cs="Cambria"/>
                <w:bCs/>
                <w:sz w:val="20"/>
                <w:szCs w:val="20"/>
              </w:rPr>
              <w:t> </w:t>
            </w:r>
          </w:p>
        </w:tc>
      </w:tr>
      <w:tr w:rsidR="00F402AA" w:rsidTr="27D65C8B" w14:paraId="28F819B9" w14:textId="77777777">
        <w:tc>
          <w:tcPr>
            <w:tcW w:w="9016" w:type="dxa"/>
            <w:gridSpan w:val="2"/>
            <w:shd w:val="clear" w:color="auto" w:fill="5B9BD5" w:themeFill="accent1"/>
          </w:tcPr>
          <w:p w:rsidRPr="00F402AA" w:rsidR="00F402AA" w:rsidP="00F402AA" w:rsidRDefault="00F402AA" w14:paraId="5DDE01CE" w14:textId="58BC8590">
            <w:pPr>
              <w:spacing w:after="120"/>
              <w:jc w:val="both"/>
              <w:rPr>
                <w:rFonts w:ascii="Arial" w:hAnsi="Arial" w:eastAsia="Arial" w:cs="Arial"/>
                <w:color w:val="000000" w:themeColor="text1"/>
                <w:sz w:val="20"/>
                <w:szCs w:val="20"/>
              </w:rPr>
            </w:pPr>
            <w:r w:rsidRPr="00F402AA">
              <w:rPr>
                <w:rFonts w:ascii="Ravensbourne Sans" w:hAnsi="Ravensbourne Sans" w:eastAsia="Times New Roman" w:cs="Times New Roman"/>
                <w:color w:val="000000" w:themeColor="text1"/>
                <w:sz w:val="20"/>
                <w:szCs w:val="20"/>
              </w:rPr>
              <w:t>Any derogation(s) from the Regulations required?</w:t>
            </w:r>
            <w:r w:rsidRPr="00F402AA">
              <w:rPr>
                <w:rFonts w:ascii="Cambria" w:hAnsi="Cambria" w:eastAsia="Times New Roman" w:cs="Cambria"/>
                <w:color w:val="000000" w:themeColor="text1"/>
                <w:sz w:val="20"/>
                <w:szCs w:val="20"/>
              </w:rPr>
              <w:t> </w:t>
            </w:r>
          </w:p>
        </w:tc>
      </w:tr>
      <w:tr w:rsidR="00F402AA" w:rsidTr="00A5364D" w14:paraId="1FA4BAEE" w14:textId="77777777">
        <w:trPr>
          <w:trHeight w:val="397"/>
        </w:trPr>
        <w:tc>
          <w:tcPr>
            <w:tcW w:w="9016" w:type="dxa"/>
            <w:gridSpan w:val="2"/>
            <w:shd w:val="clear" w:color="auto" w:fill="auto"/>
            <w:vAlign w:val="center"/>
          </w:tcPr>
          <w:p w:rsidRPr="00A5364D" w:rsidR="0077463F" w:rsidP="00A5364D" w:rsidRDefault="0077463F" w14:paraId="788BA0CC" w14:textId="09470F4C">
            <w:pPr>
              <w:spacing w:before="100" w:beforeAutospacing="1" w:after="100" w:afterAutospacing="1"/>
              <w:textAlignment w:val="baseline"/>
              <w:rPr>
                <w:rFonts w:ascii="Arial" w:hAnsi="Arial" w:eastAsia="Arial" w:cs="Arial"/>
                <w:color w:val="000000" w:themeColor="text1"/>
                <w:sz w:val="20"/>
                <w:szCs w:val="20"/>
              </w:rPr>
            </w:pPr>
            <w:r w:rsidRPr="0077463F">
              <w:rPr>
                <w:rFonts w:ascii="Arial" w:hAnsi="Arial" w:eastAsia="Arial" w:cs="Arial"/>
                <w:color w:val="000000" w:themeColor="text1"/>
                <w:sz w:val="20"/>
                <w:szCs w:val="20"/>
              </w:rPr>
              <w:t>N/A</w:t>
            </w:r>
          </w:p>
        </w:tc>
      </w:tr>
      <w:tr w:rsidR="00F402AA" w:rsidTr="27D65C8B" w14:paraId="77517AAB" w14:textId="77777777">
        <w:tc>
          <w:tcPr>
            <w:tcW w:w="2835" w:type="dxa"/>
            <w:shd w:val="clear" w:color="auto" w:fill="D9E2F3"/>
          </w:tcPr>
          <w:p w:rsidRPr="00F402AA" w:rsidR="00F402AA" w:rsidP="00F402AA" w:rsidRDefault="00F402AA" w14:paraId="70FC67BB" w14:textId="77777777">
            <w:pPr>
              <w:rPr>
                <w:rFonts w:ascii="Ravensbourne Sans" w:hAnsi="Ravensbourne Sans" w:eastAsia="Arial" w:cs="Arial"/>
                <w:color w:val="000000"/>
                <w:sz w:val="20"/>
                <w:szCs w:val="20"/>
              </w:rPr>
            </w:pPr>
            <w:r w:rsidRPr="00F402AA">
              <w:rPr>
                <w:rFonts w:ascii="Ravensbourne Sans" w:hAnsi="Ravensbourne Sans" w:eastAsia="Arial" w:cs="Arial"/>
                <w:color w:val="000000"/>
                <w:sz w:val="20"/>
                <w:szCs w:val="20"/>
              </w:rPr>
              <w:t>Student Support</w:t>
            </w:r>
          </w:p>
        </w:tc>
        <w:tc>
          <w:tcPr>
            <w:tcW w:w="6181" w:type="dxa"/>
            <w:shd w:val="clear" w:color="auto" w:fill="D9E2F3"/>
          </w:tcPr>
          <w:p w:rsidRPr="001A5FD3" w:rsidR="00A5364D" w:rsidP="00C27BFE" w:rsidRDefault="00A5364D" w14:paraId="7A514327" w14:textId="77777777">
            <w:pPr>
              <w:spacing w:after="120"/>
              <w:jc w:val="both"/>
              <w:rPr>
                <w:rFonts w:ascii="Ravensbourne Sans" w:hAnsi="Ravensbourne Sans" w:eastAsia="Times New Roman" w:cs="Times New Roman"/>
                <w:color w:val="000000" w:themeColor="text1"/>
              </w:rPr>
            </w:pPr>
            <w:r w:rsidRPr="12DF35B1">
              <w:rPr>
                <w:rFonts w:ascii="Ravensbourne Sans" w:hAnsi="Ravensbourne Sans" w:eastAsia="Times New Roman" w:cs="Times New Roman"/>
                <w:color w:val="000000" w:themeColor="text1"/>
                <w:sz w:val="20"/>
                <w:szCs w:val="20"/>
              </w:rPr>
              <w:t xml:space="preserve">To develop an inclusive learning environment and support students' diverse needs, dedicated services are available to assist students, including those with special needs, international students, students with disabilities, and those requiring specific learning adjustments. </w:t>
            </w:r>
          </w:p>
          <w:p w:rsidRPr="001A5FD3" w:rsidR="00A5364D" w:rsidP="00C27BFE" w:rsidRDefault="00A5364D" w14:paraId="1A8A2E79" w14:textId="77777777">
            <w:pPr>
              <w:spacing w:after="120"/>
              <w:jc w:val="both"/>
              <w:rPr>
                <w:rFonts w:ascii="Ravensbourne Sans" w:hAnsi="Ravensbourne Sans" w:eastAsia="Times New Roman" w:cs="Times New Roman"/>
                <w:color w:val="000000" w:themeColor="text1"/>
              </w:rPr>
            </w:pPr>
            <w:r w:rsidRPr="001A5FD3">
              <w:rPr>
                <w:rFonts w:ascii="Ravensbourne Sans" w:hAnsi="Ravensbourne Sans" w:eastAsia="Times New Roman" w:cs="Times New Roman"/>
                <w:color w:val="000000" w:themeColor="text1"/>
                <w:sz w:val="20"/>
                <w:szCs w:val="20"/>
              </w:rPr>
              <w:t>Support encompasses academic development workshops, English language enhancement, wellbeing and counselling services, learning support and development, and disability support provisions. Students are encouraged to engage proactively with Student Services at the earliest opportunity to ensure appropriate arrangements are in place to facilitate their academic success.</w:t>
            </w:r>
          </w:p>
          <w:p w:rsidRPr="001A5FD3" w:rsidR="00A5364D" w:rsidP="00C27BFE" w:rsidRDefault="00A5364D" w14:paraId="4225A2D0" w14:textId="77777777">
            <w:pPr>
              <w:spacing w:after="120"/>
              <w:jc w:val="both"/>
              <w:rPr>
                <w:rFonts w:ascii="Ravensbourne Sans" w:hAnsi="Ravensbourne Sans" w:eastAsia="Times New Roman" w:cs="Times New Roman"/>
                <w:color w:val="000000" w:themeColor="text1"/>
              </w:rPr>
            </w:pPr>
            <w:r w:rsidRPr="001A5FD3">
              <w:rPr>
                <w:rFonts w:ascii="Ravensbourne Sans" w:hAnsi="Ravensbourne Sans" w:eastAsia="Times New Roman" w:cs="Times New Roman"/>
                <w:color w:val="000000" w:themeColor="text1"/>
                <w:sz w:val="20"/>
                <w:szCs w:val="20"/>
              </w:rPr>
              <w:t>Further information regarding the range of support services can be accessed via:</w:t>
            </w:r>
          </w:p>
          <w:p w:rsidRPr="00F402AA" w:rsidR="00F402AA" w:rsidP="00F402AA" w:rsidRDefault="00F402AA" w14:paraId="1E2472B6" w14:textId="77777777">
            <w:pPr>
              <w:rPr>
                <w:rFonts w:ascii="Ravensbourne Sans" w:hAnsi="Ravensbourne Sans" w:eastAsia="Arial" w:cs="Arial"/>
                <w:color w:val="000000"/>
                <w:sz w:val="20"/>
                <w:szCs w:val="20"/>
              </w:rPr>
            </w:pPr>
            <w:hyperlink r:id="rId14">
              <w:r w:rsidRPr="00F402AA">
                <w:rPr>
                  <w:rFonts w:ascii="Ravensbourne Sans" w:hAnsi="Ravensbourne Sans" w:eastAsia="Arial" w:cs="Arial"/>
                  <w:color w:val="1155CC"/>
                  <w:sz w:val="20"/>
                  <w:szCs w:val="20"/>
                  <w:u w:val="single"/>
                </w:rPr>
                <w:t>https://www.ravensbourne.ac.uk/student-services</w:t>
              </w:r>
            </w:hyperlink>
          </w:p>
        </w:tc>
      </w:tr>
      <w:tr w:rsidR="00F402AA" w:rsidTr="27D65C8B" w14:paraId="6EB12BC3" w14:textId="77777777">
        <w:tc>
          <w:tcPr>
            <w:tcW w:w="2835" w:type="dxa"/>
            <w:shd w:val="clear" w:color="auto" w:fill="D9E2F3"/>
          </w:tcPr>
          <w:p w:rsidRPr="00F402AA" w:rsidR="00F402AA" w:rsidP="00F402AA" w:rsidRDefault="00F402AA" w14:paraId="0BDBE810" w14:textId="77777777">
            <w:pPr>
              <w:rPr>
                <w:rFonts w:ascii="Ravensbourne Sans" w:hAnsi="Ravensbourne Sans" w:eastAsia="Arial" w:cs="Arial"/>
                <w:color w:val="000000"/>
                <w:sz w:val="20"/>
                <w:szCs w:val="20"/>
              </w:rPr>
            </w:pPr>
            <w:r w:rsidRPr="00F402AA">
              <w:rPr>
                <w:rFonts w:ascii="Ravensbourne Sans" w:hAnsi="Ravensbourne Sans" w:eastAsia="Arial" w:cs="Arial"/>
                <w:color w:val="000000"/>
                <w:sz w:val="20"/>
                <w:szCs w:val="20"/>
              </w:rPr>
              <w:t>Assessment Regulations</w:t>
            </w:r>
          </w:p>
        </w:tc>
        <w:tc>
          <w:tcPr>
            <w:tcW w:w="6181" w:type="dxa"/>
            <w:shd w:val="clear" w:color="auto" w:fill="D9E2F3"/>
          </w:tcPr>
          <w:p w:rsidRPr="00F402AA" w:rsidR="00F402AA" w:rsidP="00F402AA" w:rsidRDefault="00F402AA" w14:paraId="0E625DB2" w14:textId="77777777">
            <w:pPr>
              <w:rPr>
                <w:rFonts w:ascii="Ravensbourne Sans" w:hAnsi="Ravensbourne Sans" w:eastAsia="Arial" w:cs="Arial"/>
                <w:color w:val="000000"/>
                <w:sz w:val="20"/>
                <w:szCs w:val="20"/>
              </w:rPr>
            </w:pPr>
            <w:hyperlink r:id="rId15">
              <w:r w:rsidRPr="00F402AA">
                <w:rPr>
                  <w:rFonts w:ascii="Ravensbourne Sans" w:hAnsi="Ravensbourne Sans" w:eastAsia="Arial" w:cs="Arial"/>
                  <w:color w:val="1155CC"/>
                  <w:sz w:val="20"/>
                  <w:szCs w:val="20"/>
                  <w:u w:val="single"/>
                </w:rPr>
                <w:t>https://www.ravensbourne.ac.uk/staff-and-student-policies</w:t>
              </w:r>
            </w:hyperlink>
            <w:r w:rsidRPr="00F402AA">
              <w:rPr>
                <w:rFonts w:ascii="Ravensbourne Sans" w:hAnsi="Ravensbourne Sans" w:eastAsia="Arial" w:cs="Arial"/>
                <w:color w:val="000000"/>
                <w:sz w:val="20"/>
                <w:szCs w:val="20"/>
              </w:rPr>
              <w:t xml:space="preserve"> </w:t>
            </w:r>
          </w:p>
        </w:tc>
      </w:tr>
    </w:tbl>
    <w:p w:rsidR="006536DC" w:rsidP="3BE9936F" w:rsidRDefault="006536DC" w14:paraId="4024033C" w14:textId="5A13B317">
      <w:pPr>
        <w:rPr>
          <w:rFonts w:ascii="Arial" w:hAnsi="Arial" w:eastAsia="Arial" w:cs="Arial"/>
          <w:sz w:val="20"/>
          <w:szCs w:val="20"/>
        </w:rPr>
      </w:pPr>
    </w:p>
    <w:tbl>
      <w:tblPr>
        <w:tblStyle w:val="a6"/>
        <w:tblW w:w="9014" w:type="dxa"/>
        <w:tblBorders>
          <w:top w:val="single" w:color="9CC3E5" w:sz="4" w:space="0"/>
          <w:left w:val="single" w:color="9CC3E5" w:sz="4" w:space="0"/>
          <w:bottom w:val="single" w:color="9CC3E5" w:sz="4" w:space="0"/>
          <w:right w:val="single" w:color="9CC3E5" w:sz="4" w:space="0"/>
          <w:insideH w:val="single" w:color="9CC3E5" w:sz="4" w:space="0"/>
          <w:insideV w:val="single" w:color="FFFFFF" w:sz="4" w:space="0"/>
        </w:tblBorders>
        <w:tblLayout w:type="fixed"/>
        <w:tblLook w:val="04A0" w:firstRow="1" w:lastRow="0" w:firstColumn="1" w:lastColumn="0" w:noHBand="0" w:noVBand="1"/>
      </w:tblPr>
      <w:tblGrid>
        <w:gridCol w:w="624"/>
        <w:gridCol w:w="4762"/>
        <w:gridCol w:w="907"/>
        <w:gridCol w:w="907"/>
        <w:gridCol w:w="907"/>
        <w:gridCol w:w="907"/>
      </w:tblGrid>
      <w:tr w:rsidR="003850AE" w:rsidTr="7621FD2A" w14:paraId="3F898CB4" w14:textId="6FB2F629">
        <w:trPr>
          <w:cnfStyle w:val="100000000000" w:firstRow="1" w:lastRow="0" w:firstColumn="0" w:lastColumn="0" w:oddVBand="0" w:evenVBand="0" w:oddHBand="0" w:evenHBand="0" w:firstRowFirstColumn="0" w:firstRowLastColumn="0" w:lastRowFirstColumn="0" w:lastRowLastColumn="0"/>
          <w:cantSplit/>
          <w:trHeight w:val="434"/>
        </w:trPr>
        <w:tc>
          <w:tcPr>
            <w:cnfStyle w:val="001000000000" w:firstRow="0" w:lastRow="0" w:firstColumn="1" w:lastColumn="0" w:oddVBand="0" w:evenVBand="0" w:oddHBand="0" w:evenHBand="0" w:firstRowFirstColumn="0" w:firstRowLastColumn="0" w:lastRowFirstColumn="0" w:lastRowLastColumn="0"/>
            <w:tcW w:w="624" w:type="dxa"/>
          </w:tcPr>
          <w:p w:rsidR="00D915C6" w:rsidP="000148D2" w:rsidRDefault="00D915C6" w14:paraId="7F44CE5E" w14:textId="77777777">
            <w:pPr>
              <w:rPr>
                <w:rFonts w:ascii="Ravensbourne Sans" w:hAnsi="Ravensbourne Sans" w:eastAsia="Arial" w:cs="Arial"/>
                <w:color w:val="000000"/>
                <w:sz w:val="20"/>
                <w:szCs w:val="20"/>
              </w:rPr>
            </w:pPr>
          </w:p>
        </w:tc>
        <w:tc>
          <w:tcPr>
            <w:tcW w:w="4762" w:type="dxa"/>
          </w:tcPr>
          <w:p w:rsidRPr="00F402AA" w:rsidR="00D915C6" w:rsidP="000148D2" w:rsidRDefault="00D915C6" w14:paraId="33483CE5" w14:textId="0A01B9E2">
            <w:pPr>
              <w:cnfStyle w:val="100000000000" w:firstRow="1" w:lastRow="0" w:firstColumn="0" w:lastColumn="0" w:oddVBand="0" w:evenVBand="0" w:oddHBand="0" w:evenHBand="0" w:firstRowFirstColumn="0" w:firstRowLastColumn="0" w:lastRowFirstColumn="0" w:lastRowLastColumn="0"/>
              <w:rPr>
                <w:rFonts w:ascii="Ravensbourne Sans" w:hAnsi="Ravensbourne Sans" w:eastAsia="Arial" w:cs="Arial"/>
                <w:b w:val="0"/>
                <w:color w:val="000000"/>
                <w:sz w:val="20"/>
                <w:szCs w:val="20"/>
              </w:rPr>
            </w:pPr>
            <w:r>
              <w:rPr>
                <w:rFonts w:ascii="Ravensbourne Sans" w:hAnsi="Ravensbourne Sans" w:eastAsia="Arial" w:cs="Arial"/>
                <w:color w:val="000000"/>
                <w:sz w:val="20"/>
                <w:szCs w:val="20"/>
              </w:rPr>
              <w:t>Course Learning Outcomes</w:t>
            </w:r>
          </w:p>
        </w:tc>
        <w:tc>
          <w:tcPr>
            <w:tcW w:w="907" w:type="dxa"/>
          </w:tcPr>
          <w:p w:rsidRPr="00F402AA" w:rsidR="00D915C6" w:rsidRDefault="00D915C6" w14:paraId="56BB4968" w14:textId="694E30C7">
            <w:pPr>
              <w:ind w:left="113" w:right="113"/>
              <w:cnfStyle w:val="100000000000" w:firstRow="1" w:lastRow="0" w:firstColumn="0" w:lastColumn="0" w:oddVBand="0" w:evenVBand="0" w:oddHBand="0" w:evenHBand="0" w:firstRowFirstColumn="0" w:firstRowLastColumn="0" w:lastRowFirstColumn="0" w:lastRowLastColumn="0"/>
              <w:rPr>
                <w:rFonts w:ascii="Ravensbourne Sans" w:hAnsi="Ravensbourne Sans" w:eastAsia="Arial" w:cs="Arial"/>
                <w:b w:val="0"/>
                <w:color w:val="000000"/>
                <w:sz w:val="20"/>
                <w:szCs w:val="20"/>
              </w:rPr>
            </w:pPr>
            <w:r>
              <w:rPr>
                <w:rFonts w:ascii="Ravensbourne Sans" w:hAnsi="Ravensbourne Sans" w:eastAsia="Arial" w:cs="Arial"/>
                <w:color w:val="000000"/>
                <w:sz w:val="20"/>
                <w:szCs w:val="20"/>
              </w:rPr>
              <w:t>LO1</w:t>
            </w:r>
          </w:p>
        </w:tc>
        <w:tc>
          <w:tcPr>
            <w:tcW w:w="907" w:type="dxa"/>
          </w:tcPr>
          <w:p w:rsidRPr="00F402AA" w:rsidR="00D915C6" w:rsidRDefault="00D915C6" w14:paraId="02CA3F17" w14:textId="4478673D">
            <w:pPr>
              <w:ind w:left="113" w:right="113"/>
              <w:cnfStyle w:val="100000000000" w:firstRow="1" w:lastRow="0" w:firstColumn="0" w:lastColumn="0" w:oddVBand="0" w:evenVBand="0" w:oddHBand="0" w:evenHBand="0" w:firstRowFirstColumn="0" w:firstRowLastColumn="0" w:lastRowFirstColumn="0" w:lastRowLastColumn="0"/>
              <w:rPr>
                <w:rFonts w:ascii="Ravensbourne Sans" w:hAnsi="Ravensbourne Sans" w:eastAsia="Arial" w:cs="Arial"/>
                <w:b w:val="0"/>
                <w:color w:val="000000"/>
                <w:sz w:val="20"/>
                <w:szCs w:val="20"/>
              </w:rPr>
            </w:pPr>
            <w:r>
              <w:rPr>
                <w:rFonts w:ascii="Ravensbourne Sans" w:hAnsi="Ravensbourne Sans" w:eastAsia="Arial" w:cs="Arial"/>
                <w:color w:val="000000"/>
                <w:sz w:val="20"/>
                <w:szCs w:val="20"/>
              </w:rPr>
              <w:t>LO2</w:t>
            </w:r>
          </w:p>
        </w:tc>
        <w:tc>
          <w:tcPr>
            <w:tcW w:w="907" w:type="dxa"/>
          </w:tcPr>
          <w:p w:rsidRPr="00F402AA" w:rsidR="00D915C6" w:rsidRDefault="00D915C6" w14:paraId="5A1B4AEE" w14:textId="26B13F5C">
            <w:pPr>
              <w:ind w:left="113" w:right="113"/>
              <w:cnfStyle w:val="100000000000" w:firstRow="1" w:lastRow="0" w:firstColumn="0" w:lastColumn="0" w:oddVBand="0" w:evenVBand="0" w:oddHBand="0" w:evenHBand="0" w:firstRowFirstColumn="0" w:firstRowLastColumn="0" w:lastRowFirstColumn="0" w:lastRowLastColumn="0"/>
              <w:rPr>
                <w:rFonts w:ascii="Ravensbourne Sans" w:hAnsi="Ravensbourne Sans" w:eastAsia="Arial" w:cs="Arial"/>
                <w:b w:val="0"/>
                <w:color w:val="000000"/>
                <w:sz w:val="20"/>
                <w:szCs w:val="20"/>
              </w:rPr>
            </w:pPr>
            <w:r>
              <w:rPr>
                <w:rFonts w:ascii="Ravensbourne Sans" w:hAnsi="Ravensbourne Sans" w:eastAsia="Arial" w:cs="Arial"/>
                <w:color w:val="000000"/>
                <w:sz w:val="20"/>
                <w:szCs w:val="20"/>
              </w:rPr>
              <w:t>LO3</w:t>
            </w:r>
          </w:p>
        </w:tc>
        <w:tc>
          <w:tcPr>
            <w:tcW w:w="907" w:type="dxa"/>
          </w:tcPr>
          <w:p w:rsidRPr="00F402AA" w:rsidR="00D915C6" w:rsidRDefault="00D915C6" w14:paraId="6FCA50C5" w14:textId="42BDDC9D">
            <w:pPr>
              <w:ind w:left="113" w:right="113"/>
              <w:cnfStyle w:val="100000000000" w:firstRow="1" w:lastRow="0" w:firstColumn="0" w:lastColumn="0" w:oddVBand="0" w:evenVBand="0" w:oddHBand="0" w:evenHBand="0" w:firstRowFirstColumn="0" w:firstRowLastColumn="0" w:lastRowFirstColumn="0" w:lastRowLastColumn="0"/>
              <w:rPr>
                <w:rFonts w:ascii="Ravensbourne Sans" w:hAnsi="Ravensbourne Sans" w:eastAsia="Arial" w:cs="Arial"/>
                <w:b w:val="0"/>
                <w:color w:val="000000"/>
                <w:sz w:val="20"/>
                <w:szCs w:val="20"/>
              </w:rPr>
            </w:pPr>
            <w:r>
              <w:rPr>
                <w:rFonts w:ascii="Ravensbourne Sans" w:hAnsi="Ravensbourne Sans" w:eastAsia="Arial" w:cs="Arial"/>
                <w:color w:val="000000"/>
                <w:sz w:val="20"/>
                <w:szCs w:val="20"/>
              </w:rPr>
              <w:t>LO4</w:t>
            </w:r>
          </w:p>
        </w:tc>
      </w:tr>
      <w:tr w:rsidR="003850AE" w:rsidTr="7621FD2A" w14:paraId="78A3E9A0" w14:textId="25E644EE">
        <w:trPr>
          <w:trHeight w:val="626"/>
        </w:trPr>
        <w:tc>
          <w:tcPr>
            <w:cnfStyle w:val="001000000000" w:firstRow="0" w:lastRow="0" w:firstColumn="1" w:lastColumn="0" w:oddVBand="0" w:evenVBand="0" w:oddHBand="0" w:evenHBand="0" w:firstRowFirstColumn="0" w:firstRowLastColumn="0" w:lastRowFirstColumn="0" w:lastRowLastColumn="0"/>
            <w:tcW w:w="624" w:type="dxa"/>
            <w:vMerge w:val="restart"/>
            <w:textDirection w:val="btLr"/>
          </w:tcPr>
          <w:p w:rsidRPr="003850AE" w:rsidR="003850AE" w:rsidP="003850AE" w:rsidRDefault="003850AE" w14:paraId="3DC44BAF" w14:textId="771F2D36">
            <w:pPr>
              <w:ind w:left="113" w:right="113"/>
              <w:jc w:val="center"/>
              <w:rPr>
                <w:rFonts w:ascii="Ravensbourne Sans" w:hAnsi="Ravensbourne Sans" w:eastAsia="Arial" w:cs="Arial"/>
                <w:b w:val="0"/>
                <w:color w:val="000000"/>
                <w:sz w:val="20"/>
                <w:szCs w:val="20"/>
              </w:rPr>
            </w:pPr>
            <w:r w:rsidRPr="003850AE">
              <w:rPr>
                <w:rFonts w:ascii="Ravensbourne Sans" w:hAnsi="Ravensbourne Sans" w:eastAsia="Arial" w:cs="Arial"/>
                <w:b w:val="0"/>
                <w:color w:val="000000"/>
                <w:sz w:val="20"/>
                <w:szCs w:val="20"/>
              </w:rPr>
              <w:t>PGCert</w:t>
            </w:r>
          </w:p>
        </w:tc>
        <w:tc>
          <w:tcPr>
            <w:tcW w:w="4762" w:type="dxa"/>
          </w:tcPr>
          <w:p w:rsidRPr="00F402AA" w:rsidR="003850AE" w:rsidP="00F402AA" w:rsidRDefault="003850AE" w14:paraId="1AE7A80A" w14:textId="00AB1153">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b/>
                <w:bCs/>
                <w:color w:val="000000"/>
                <w:sz w:val="20"/>
                <w:szCs w:val="20"/>
              </w:rPr>
            </w:pPr>
            <w:r>
              <w:rPr>
                <w:rFonts w:ascii="Ravensbourne Sans" w:hAnsi="Ravensbourne Sans" w:eastAsia="Arial" w:cs="Arial"/>
                <w:bCs/>
                <w:color w:val="000000"/>
                <w:sz w:val="20"/>
                <w:szCs w:val="20"/>
              </w:rPr>
              <w:t xml:space="preserve">XXX </w:t>
            </w:r>
            <w:r w:rsidRPr="00A34DAE">
              <w:rPr>
                <w:rFonts w:ascii="Ravensbourne Sans" w:hAnsi="Ravensbourne Sans" w:eastAsia="Arial" w:cs="Arial"/>
                <w:bCs/>
                <w:color w:val="000000"/>
                <w:sz w:val="20"/>
                <w:szCs w:val="20"/>
              </w:rPr>
              <w:t>Software Engineering Principles and Practices</w:t>
            </w:r>
          </w:p>
        </w:tc>
        <w:tc>
          <w:tcPr>
            <w:tcW w:w="907" w:type="dxa"/>
          </w:tcPr>
          <w:p w:rsidRPr="00622D05" w:rsidR="003850AE" w:rsidP="00F402AA" w:rsidRDefault="003850AE" w14:paraId="44264885" w14:textId="3844EF6C">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3850AE" w:rsidP="00F402AA" w:rsidRDefault="003850AE" w14:paraId="0BB8FBB3" w14:textId="77777777">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p>
        </w:tc>
        <w:tc>
          <w:tcPr>
            <w:tcW w:w="907" w:type="dxa"/>
          </w:tcPr>
          <w:p w:rsidRPr="00622D05" w:rsidR="003850AE" w:rsidP="00F402AA" w:rsidRDefault="6CB6A3FF" w14:paraId="529CAC49" w14:textId="0EF6FB33">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7621FD2A">
              <w:rPr>
                <w:rFonts w:ascii="Ravensbourne Sans" w:hAnsi="Ravensbourne Sans" w:eastAsia="Arial" w:cs="Arial"/>
                <w:color w:val="000000" w:themeColor="text1"/>
                <w:sz w:val="20"/>
                <w:szCs w:val="20"/>
              </w:rPr>
              <w:t>X</w:t>
            </w:r>
          </w:p>
        </w:tc>
        <w:tc>
          <w:tcPr>
            <w:tcW w:w="907" w:type="dxa"/>
          </w:tcPr>
          <w:p w:rsidRPr="00622D05" w:rsidR="003850AE" w:rsidP="00F402AA" w:rsidRDefault="003850AE" w14:paraId="70B2062D" w14:textId="35A1E620">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p>
        </w:tc>
      </w:tr>
      <w:tr w:rsidR="003850AE" w:rsidTr="7621FD2A" w14:paraId="31AF1F03" w14:textId="2CA05B89">
        <w:trPr>
          <w:trHeight w:val="626"/>
        </w:trPr>
        <w:tc>
          <w:tcPr>
            <w:cnfStyle w:val="001000000000" w:firstRow="0" w:lastRow="0" w:firstColumn="1" w:lastColumn="0" w:oddVBand="0" w:evenVBand="0" w:oddHBand="0" w:evenHBand="0" w:firstRowFirstColumn="0" w:firstRowLastColumn="0" w:lastRowFirstColumn="0" w:lastRowLastColumn="0"/>
            <w:tcW w:w="624" w:type="dxa"/>
            <w:vMerge/>
          </w:tcPr>
          <w:p w:rsidR="003850AE" w:rsidP="00F402AA" w:rsidRDefault="003850AE" w14:paraId="3948AC0F" w14:textId="77777777">
            <w:pPr>
              <w:rPr>
                <w:rFonts w:ascii="Ravensbourne Sans" w:hAnsi="Ravensbourne Sans" w:eastAsia="Arial" w:cs="Arial"/>
                <w:bCs/>
                <w:color w:val="000000"/>
                <w:sz w:val="20"/>
                <w:szCs w:val="20"/>
              </w:rPr>
            </w:pPr>
          </w:p>
        </w:tc>
        <w:tc>
          <w:tcPr>
            <w:tcW w:w="4762" w:type="dxa"/>
          </w:tcPr>
          <w:p w:rsidRPr="00F402AA" w:rsidR="003850AE" w:rsidP="00F402AA" w:rsidRDefault="003850AE" w14:paraId="434693F0" w14:textId="12BEB594">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b/>
                <w:bCs/>
                <w:color w:val="000000"/>
                <w:sz w:val="20"/>
                <w:szCs w:val="20"/>
              </w:rPr>
            </w:pPr>
            <w:r>
              <w:rPr>
                <w:rFonts w:ascii="Ravensbourne Sans" w:hAnsi="Ravensbourne Sans" w:eastAsia="Arial" w:cs="Arial"/>
                <w:bCs/>
                <w:color w:val="000000"/>
                <w:sz w:val="20"/>
                <w:szCs w:val="20"/>
              </w:rPr>
              <w:t xml:space="preserve">XXX </w:t>
            </w:r>
            <w:r w:rsidRPr="00B61B91">
              <w:rPr>
                <w:rFonts w:ascii="Ravensbourne Sans" w:hAnsi="Ravensbourne Sans" w:eastAsia="Arial" w:cs="Arial"/>
                <w:bCs/>
                <w:color w:val="000000"/>
                <w:sz w:val="20"/>
                <w:szCs w:val="20"/>
              </w:rPr>
              <w:t>Business Strategy and Digital Transformation</w:t>
            </w:r>
          </w:p>
        </w:tc>
        <w:tc>
          <w:tcPr>
            <w:tcW w:w="907" w:type="dxa"/>
          </w:tcPr>
          <w:p w:rsidRPr="00622D05" w:rsidR="003850AE" w:rsidP="00F402AA" w:rsidRDefault="003850AE" w14:paraId="05A63EEC" w14:textId="458B508E">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3850AE" w:rsidP="00F402AA" w:rsidRDefault="003850AE" w14:paraId="55C8AA51" w14:textId="61E48D1E">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p>
        </w:tc>
        <w:tc>
          <w:tcPr>
            <w:tcW w:w="907" w:type="dxa"/>
          </w:tcPr>
          <w:p w:rsidRPr="00622D05" w:rsidR="003850AE" w:rsidP="00F402AA" w:rsidRDefault="003850AE" w14:paraId="0E3AC350" w14:textId="088D5538">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3850AE" w:rsidP="00F402AA" w:rsidRDefault="003850AE" w14:paraId="09E502F5" w14:textId="58772686">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p>
        </w:tc>
      </w:tr>
      <w:tr w:rsidR="003850AE" w:rsidTr="7621FD2A" w14:paraId="153DF68B" w14:textId="3A1D60BC">
        <w:trPr>
          <w:trHeight w:val="626"/>
        </w:trPr>
        <w:tc>
          <w:tcPr>
            <w:cnfStyle w:val="001000000000" w:firstRow="0" w:lastRow="0" w:firstColumn="1" w:lastColumn="0" w:oddVBand="0" w:evenVBand="0" w:oddHBand="0" w:evenHBand="0" w:firstRowFirstColumn="0" w:firstRowLastColumn="0" w:lastRowFirstColumn="0" w:lastRowLastColumn="0"/>
            <w:tcW w:w="624" w:type="dxa"/>
            <w:vMerge/>
          </w:tcPr>
          <w:p w:rsidR="003850AE" w:rsidP="00B61B91" w:rsidRDefault="003850AE" w14:paraId="38F5EAA7" w14:textId="77777777">
            <w:pPr>
              <w:rPr>
                <w:rFonts w:ascii="Ravensbourne Sans" w:hAnsi="Ravensbourne Sans" w:eastAsia="Arial" w:cs="Arial"/>
                <w:bCs/>
                <w:color w:val="000000"/>
                <w:sz w:val="20"/>
                <w:szCs w:val="20"/>
              </w:rPr>
            </w:pPr>
          </w:p>
        </w:tc>
        <w:tc>
          <w:tcPr>
            <w:tcW w:w="4762" w:type="dxa"/>
          </w:tcPr>
          <w:p w:rsidRPr="00F402AA" w:rsidR="003850AE" w:rsidP="00B61B91" w:rsidRDefault="003850AE" w14:paraId="26457DCC" w14:textId="047FE161">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b/>
                <w:bCs/>
                <w:color w:val="000000"/>
                <w:sz w:val="20"/>
                <w:szCs w:val="20"/>
              </w:rPr>
            </w:pPr>
            <w:r>
              <w:rPr>
                <w:rFonts w:ascii="Ravensbourne Sans" w:hAnsi="Ravensbourne Sans" w:eastAsia="Arial" w:cs="Arial"/>
                <w:bCs/>
                <w:color w:val="000000"/>
                <w:sz w:val="20"/>
                <w:szCs w:val="20"/>
              </w:rPr>
              <w:t xml:space="preserve">XXX </w:t>
            </w:r>
            <w:r w:rsidRPr="00B61B91">
              <w:rPr>
                <w:rFonts w:ascii="Ravensbourne Sans" w:hAnsi="Ravensbourne Sans" w:eastAsia="Arial" w:cs="Arial"/>
                <w:bCs/>
                <w:color w:val="000000"/>
                <w:sz w:val="20"/>
                <w:szCs w:val="20"/>
              </w:rPr>
              <w:t>Requirement Engineering and Software Architecture</w:t>
            </w:r>
          </w:p>
        </w:tc>
        <w:tc>
          <w:tcPr>
            <w:tcW w:w="907" w:type="dxa"/>
          </w:tcPr>
          <w:p w:rsidRPr="00622D05" w:rsidR="003850AE" w:rsidP="00F402AA" w:rsidRDefault="003850AE" w14:paraId="52F7CE6E" w14:textId="0BEA2E1F">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3850AE" w:rsidP="00F402AA" w:rsidRDefault="003850AE" w14:paraId="07B72B34" w14:textId="31F81209">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3850AE" w:rsidP="00F402AA" w:rsidRDefault="003850AE" w14:paraId="19012A2F" w14:textId="1A9FBDC2">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p>
        </w:tc>
        <w:tc>
          <w:tcPr>
            <w:tcW w:w="907" w:type="dxa"/>
          </w:tcPr>
          <w:p w:rsidRPr="00622D05" w:rsidR="003850AE" w:rsidP="00F402AA" w:rsidRDefault="003850AE" w14:paraId="0297D11D" w14:textId="4D0A2E51">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r>
      <w:tr w:rsidR="001D0867" w:rsidTr="7621FD2A" w14:paraId="7912B78C" w14:textId="0223AF00">
        <w:trPr>
          <w:trHeight w:val="397"/>
        </w:trPr>
        <w:tc>
          <w:tcPr>
            <w:cnfStyle w:val="001000000000" w:firstRow="0" w:lastRow="0" w:firstColumn="1" w:lastColumn="0" w:oddVBand="0" w:evenVBand="0" w:oddHBand="0" w:evenHBand="0" w:firstRowFirstColumn="0" w:firstRowLastColumn="0" w:lastRowFirstColumn="0" w:lastRowLastColumn="0"/>
            <w:tcW w:w="624" w:type="dxa"/>
            <w:vMerge w:val="restart"/>
            <w:textDirection w:val="btLr"/>
          </w:tcPr>
          <w:p w:rsidRPr="001D0867" w:rsidR="001D0867" w:rsidP="004010D2" w:rsidRDefault="004010D2" w14:paraId="1EB4B502" w14:textId="7DF7B2A7">
            <w:pPr>
              <w:ind w:left="113" w:right="113"/>
              <w:jc w:val="center"/>
              <w:rPr>
                <w:rFonts w:ascii="Ravensbourne Sans" w:hAnsi="Ravensbourne Sans" w:eastAsia="Arial" w:cs="Arial"/>
                <w:b w:val="0"/>
                <w:color w:val="000000"/>
                <w:sz w:val="20"/>
                <w:szCs w:val="20"/>
              </w:rPr>
            </w:pPr>
            <w:r>
              <w:rPr>
                <w:rFonts w:ascii="Ravensbourne Sans" w:hAnsi="Ravensbourne Sans" w:eastAsia="Arial" w:cs="Arial"/>
                <w:b w:val="0"/>
                <w:color w:val="000000"/>
                <w:sz w:val="20"/>
                <w:szCs w:val="20"/>
              </w:rPr>
              <w:t>PGDip</w:t>
            </w:r>
          </w:p>
        </w:tc>
        <w:tc>
          <w:tcPr>
            <w:tcW w:w="4762" w:type="dxa"/>
          </w:tcPr>
          <w:p w:rsidRPr="00F402AA" w:rsidR="001D0867" w:rsidP="00F402AA" w:rsidRDefault="001D0867" w14:paraId="0527DE09" w14:textId="6CFC1B6A">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b/>
                <w:bCs/>
                <w:color w:val="000000"/>
                <w:sz w:val="20"/>
                <w:szCs w:val="20"/>
              </w:rPr>
            </w:pPr>
            <w:r>
              <w:rPr>
                <w:rFonts w:ascii="Ravensbourne Sans" w:hAnsi="Ravensbourne Sans" w:eastAsia="Arial" w:cs="Arial"/>
                <w:bCs/>
                <w:color w:val="000000"/>
                <w:sz w:val="20"/>
                <w:szCs w:val="20"/>
              </w:rPr>
              <w:t xml:space="preserve">XXX </w:t>
            </w:r>
            <w:r w:rsidRPr="00B61B91">
              <w:rPr>
                <w:rFonts w:ascii="Ravensbourne Sans" w:hAnsi="Ravensbourne Sans" w:eastAsia="Arial" w:cs="Arial"/>
                <w:bCs/>
                <w:color w:val="000000"/>
                <w:sz w:val="20"/>
                <w:szCs w:val="20"/>
              </w:rPr>
              <w:t>Research</w:t>
            </w:r>
            <w:r>
              <w:rPr>
                <w:rFonts w:ascii="Ravensbourne Sans" w:hAnsi="Ravensbourne Sans" w:eastAsia="Arial" w:cs="Arial"/>
                <w:bCs/>
                <w:color w:val="000000"/>
                <w:sz w:val="20"/>
                <w:szCs w:val="20"/>
              </w:rPr>
              <w:t xml:space="preserve"> Methods in Software Engineering</w:t>
            </w:r>
          </w:p>
        </w:tc>
        <w:tc>
          <w:tcPr>
            <w:tcW w:w="907" w:type="dxa"/>
          </w:tcPr>
          <w:p w:rsidRPr="00622D05" w:rsidR="001D0867" w:rsidP="00F402AA" w:rsidRDefault="001D0867" w14:paraId="657DB7D7" w14:textId="07DECBDD">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1D0867" w:rsidP="00F402AA" w:rsidRDefault="001D0867" w14:paraId="23029244" w14:textId="20CE664A">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1D0867" w:rsidP="00F402AA" w:rsidRDefault="001D0867" w14:paraId="34B20868" w14:textId="3985672D">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1D0867" w:rsidP="00F402AA" w:rsidRDefault="001D0867" w14:paraId="59FA7977" w14:textId="6E0DC80E">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p>
        </w:tc>
      </w:tr>
      <w:tr w:rsidR="001D0867" w:rsidTr="7621FD2A" w14:paraId="4739B63A" w14:textId="69B35A6A">
        <w:trPr>
          <w:trHeight w:val="626"/>
        </w:trPr>
        <w:tc>
          <w:tcPr>
            <w:cnfStyle w:val="001000000000" w:firstRow="0" w:lastRow="0" w:firstColumn="1" w:lastColumn="0" w:oddVBand="0" w:evenVBand="0" w:oddHBand="0" w:evenHBand="0" w:firstRowFirstColumn="0" w:firstRowLastColumn="0" w:lastRowFirstColumn="0" w:lastRowLastColumn="0"/>
            <w:tcW w:w="624" w:type="dxa"/>
            <w:vMerge/>
          </w:tcPr>
          <w:p w:rsidRPr="001D0867" w:rsidR="001D0867" w:rsidP="00F402AA" w:rsidRDefault="001D0867" w14:paraId="2E0AF2CC" w14:textId="77777777">
            <w:pPr>
              <w:rPr>
                <w:rFonts w:ascii="Ravensbourne Sans" w:hAnsi="Ravensbourne Sans" w:eastAsia="Arial" w:cs="Arial"/>
                <w:b w:val="0"/>
                <w:color w:val="000000"/>
                <w:sz w:val="20"/>
                <w:szCs w:val="20"/>
              </w:rPr>
            </w:pPr>
          </w:p>
        </w:tc>
        <w:tc>
          <w:tcPr>
            <w:tcW w:w="4762" w:type="dxa"/>
          </w:tcPr>
          <w:p w:rsidRPr="006C3510" w:rsidR="001D0867" w:rsidP="00F402AA" w:rsidRDefault="001D0867" w14:paraId="5E187696" w14:textId="1AF116F8">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b/>
                <w:bCs/>
                <w:color w:val="000000"/>
                <w:sz w:val="20"/>
                <w:szCs w:val="20"/>
              </w:rPr>
            </w:pPr>
            <w:r w:rsidRPr="006C3510">
              <w:rPr>
                <w:rFonts w:ascii="Ravensbourne Sans" w:hAnsi="Ravensbourne Sans" w:eastAsia="Arial" w:cs="Arial"/>
                <w:bCs/>
                <w:color w:val="000000"/>
                <w:sz w:val="20"/>
                <w:szCs w:val="20"/>
              </w:rPr>
              <w:t xml:space="preserve">XXX </w:t>
            </w:r>
            <w:r w:rsidRPr="006C3510">
              <w:rPr>
                <w:rFonts w:ascii="Ravensbourne Sans" w:hAnsi="Ravensbourne Sans"/>
                <w:bCs/>
                <w:color w:val="000000"/>
                <w:sz w:val="20"/>
                <w:szCs w:val="20"/>
              </w:rPr>
              <w:t>Object Oriented Software Engineering (OOSE)</w:t>
            </w:r>
          </w:p>
        </w:tc>
        <w:tc>
          <w:tcPr>
            <w:tcW w:w="907" w:type="dxa"/>
          </w:tcPr>
          <w:p w:rsidRPr="00622D05" w:rsidR="001D0867" w:rsidP="00F402AA" w:rsidRDefault="001D0867" w14:paraId="6B8A34BA" w14:textId="7E7C7699">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p>
        </w:tc>
        <w:tc>
          <w:tcPr>
            <w:tcW w:w="907" w:type="dxa"/>
          </w:tcPr>
          <w:p w:rsidRPr="00622D05" w:rsidR="001D0867" w:rsidP="00F402AA" w:rsidRDefault="001D0867" w14:paraId="3015B46A" w14:textId="4786FE16">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1D0867" w:rsidP="00F402AA" w:rsidRDefault="001D0867" w14:paraId="4BB70F43" w14:textId="564D7F78">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tcPr>
          <w:p w:rsidRPr="00622D05" w:rsidR="001D0867" w:rsidP="00F402AA" w:rsidRDefault="001D0867" w14:paraId="4769F71C" w14:textId="4DD3FBFE">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r>
      <w:tr w:rsidR="001D0867" w:rsidTr="00275E25" w14:paraId="350D6299" w14:textId="477C4992">
        <w:trPr>
          <w:trHeight w:val="397"/>
        </w:trPr>
        <w:tc>
          <w:tcPr>
            <w:cnfStyle w:val="001000000000" w:firstRow="0" w:lastRow="0" w:firstColumn="1" w:lastColumn="0" w:oddVBand="0" w:evenVBand="0" w:oddHBand="0" w:evenHBand="0" w:firstRowFirstColumn="0" w:firstRowLastColumn="0" w:lastRowFirstColumn="0" w:lastRowLastColumn="0"/>
            <w:tcW w:w="0" w:type="dxa"/>
            <w:vMerge/>
          </w:tcPr>
          <w:p w:rsidRPr="001D0867" w:rsidR="001D0867" w:rsidP="00F402AA" w:rsidRDefault="001D0867" w14:paraId="0790FB28" w14:textId="77777777">
            <w:pPr>
              <w:rPr>
                <w:rFonts w:ascii="Ravensbourne Sans" w:hAnsi="Ravensbourne Sans" w:eastAsia="Arial" w:cs="Arial"/>
                <w:b w:val="0"/>
                <w:color w:val="000000"/>
                <w:sz w:val="20"/>
                <w:szCs w:val="20"/>
              </w:rPr>
            </w:pPr>
          </w:p>
        </w:tc>
        <w:tc>
          <w:tcPr>
            <w:tcW w:w="0" w:type="dxa"/>
            <w:tcBorders>
              <w:top w:val="single" w:color="9CC3E5" w:sz="4" w:space="0"/>
              <w:left w:val="single" w:color="9CC3E5" w:sz="4" w:space="0"/>
              <w:bottom w:val="single" w:color="9CC3E5" w:sz="4" w:space="0"/>
              <w:right w:val="single" w:color="9CC3E5" w:sz="4" w:space="0"/>
            </w:tcBorders>
          </w:tcPr>
          <w:p w:rsidRPr="00F402AA" w:rsidR="001D0867" w:rsidP="00F402AA" w:rsidRDefault="001D0867" w14:paraId="0C10ACBC" w14:textId="07ACB463">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b/>
                <w:bCs/>
                <w:color w:val="000000"/>
                <w:sz w:val="20"/>
                <w:szCs w:val="20"/>
              </w:rPr>
            </w:pPr>
            <w:r>
              <w:rPr>
                <w:rFonts w:ascii="Ravensbourne Sans" w:hAnsi="Ravensbourne Sans" w:eastAsia="Arial" w:cs="Arial"/>
                <w:bCs/>
                <w:color w:val="000000"/>
                <w:sz w:val="20"/>
                <w:szCs w:val="20"/>
              </w:rPr>
              <w:t xml:space="preserve">XXX </w:t>
            </w:r>
            <w:r w:rsidRPr="00B61B91">
              <w:rPr>
                <w:rFonts w:ascii="Ravensbourne Sans" w:hAnsi="Ravensbourne Sans" w:eastAsia="Arial" w:cs="Arial"/>
                <w:bCs/>
                <w:color w:val="000000"/>
                <w:sz w:val="20"/>
                <w:szCs w:val="20"/>
              </w:rPr>
              <w:t>Artificial Intelligence and Machine Learning</w:t>
            </w:r>
          </w:p>
        </w:tc>
        <w:tc>
          <w:tcPr>
            <w:tcW w:w="0" w:type="dxa"/>
            <w:tcBorders>
              <w:top w:val="single" w:color="9CC3E5" w:sz="4" w:space="0"/>
              <w:left w:val="single" w:color="9CC3E5" w:sz="4" w:space="0"/>
              <w:bottom w:val="single" w:color="9CC3E5" w:sz="4" w:space="0"/>
              <w:right w:val="single" w:color="9CC3E5" w:sz="4" w:space="0"/>
            </w:tcBorders>
          </w:tcPr>
          <w:p w:rsidRPr="00622D05" w:rsidR="001D0867" w:rsidP="00F402AA" w:rsidRDefault="001D0867" w14:paraId="76BF5DB8" w14:textId="77777777">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p>
        </w:tc>
        <w:tc>
          <w:tcPr>
            <w:tcW w:w="0" w:type="dxa"/>
            <w:tcBorders>
              <w:top w:val="single" w:color="9CC3E5" w:sz="4" w:space="0"/>
              <w:left w:val="single" w:color="9CC3E5" w:sz="4" w:space="0"/>
              <w:bottom w:val="single" w:color="9CC3E5" w:sz="4" w:space="0"/>
              <w:right w:val="single" w:color="9CC3E5" w:sz="4" w:space="0"/>
            </w:tcBorders>
          </w:tcPr>
          <w:p w:rsidRPr="00622D05" w:rsidR="001D0867" w:rsidP="00F402AA" w:rsidRDefault="001D0867" w14:paraId="267B493E" w14:textId="5D4ABB2B">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0" w:type="dxa"/>
            <w:tcBorders>
              <w:top w:val="single" w:color="9CC3E5" w:sz="4" w:space="0"/>
              <w:left w:val="single" w:color="9CC3E5" w:sz="4" w:space="0"/>
              <w:bottom w:val="single" w:color="9CC3E5" w:sz="4" w:space="0"/>
              <w:right w:val="single" w:color="9CC3E5" w:sz="4" w:space="0"/>
            </w:tcBorders>
          </w:tcPr>
          <w:p w:rsidRPr="00622D05" w:rsidR="001D0867" w:rsidP="00F402AA" w:rsidRDefault="001D0867" w14:paraId="62B58A7D" w14:textId="4B75AF9C">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p>
        </w:tc>
        <w:tc>
          <w:tcPr>
            <w:tcW w:w="0" w:type="dxa"/>
            <w:tcBorders>
              <w:top w:val="single" w:color="9CC3E5" w:sz="4" w:space="0"/>
              <w:left w:val="single" w:color="9CC3E5" w:sz="4" w:space="0"/>
              <w:bottom w:val="single" w:color="9CC3E5" w:sz="4" w:space="0"/>
              <w:right w:val="single" w:color="9CC3E5" w:sz="4" w:space="0"/>
            </w:tcBorders>
          </w:tcPr>
          <w:p w:rsidRPr="00622D05" w:rsidR="001D0867" w:rsidP="00F402AA" w:rsidRDefault="001D0867" w14:paraId="54E01EE0" w14:textId="16FB43E7">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r>
      <w:tr w:rsidR="003850AE" w:rsidTr="7621FD2A" w14:paraId="3C6379C1" w14:textId="77777777">
        <w:trPr>
          <w:cantSplit/>
          <w:trHeight w:val="624"/>
        </w:trPr>
        <w:tc>
          <w:tcPr>
            <w:cnfStyle w:val="001000000000" w:firstRow="0" w:lastRow="0" w:firstColumn="1" w:lastColumn="0" w:oddVBand="0" w:evenVBand="0" w:oddHBand="0" w:evenHBand="0" w:firstRowFirstColumn="0" w:firstRowLastColumn="0" w:lastRowFirstColumn="0" w:lastRowLastColumn="0"/>
            <w:tcW w:w="624" w:type="dxa"/>
            <w:textDirection w:val="btLr"/>
          </w:tcPr>
          <w:p w:rsidRPr="001D0867" w:rsidR="00D915C6" w:rsidP="005273FA" w:rsidRDefault="005273FA" w14:paraId="58C8938D" w14:textId="2974396A">
            <w:pPr>
              <w:ind w:left="113" w:right="113"/>
              <w:rPr>
                <w:rFonts w:ascii="Ravensbourne Sans" w:hAnsi="Ravensbourne Sans" w:eastAsia="Arial" w:cs="Arial"/>
                <w:b w:val="0"/>
                <w:color w:val="000000"/>
                <w:sz w:val="20"/>
                <w:szCs w:val="20"/>
              </w:rPr>
            </w:pPr>
            <w:r>
              <w:rPr>
                <w:rFonts w:ascii="Ravensbourne Sans" w:hAnsi="Ravensbourne Sans" w:eastAsia="Arial" w:cs="Arial"/>
                <w:b w:val="0"/>
                <w:color w:val="000000"/>
                <w:sz w:val="20"/>
                <w:szCs w:val="20"/>
              </w:rPr>
              <w:t>MSc</w:t>
            </w:r>
          </w:p>
        </w:tc>
        <w:tc>
          <w:tcPr>
            <w:tcW w:w="4762" w:type="dxa"/>
            <w:vAlign w:val="center"/>
          </w:tcPr>
          <w:p w:rsidRPr="00B61B91" w:rsidR="00D915C6" w:rsidP="005273FA" w:rsidRDefault="00D915C6" w14:paraId="641AEAF7" w14:textId="5E1F7C31">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b/>
                <w:color w:val="000000"/>
                <w:sz w:val="20"/>
                <w:szCs w:val="20"/>
              </w:rPr>
            </w:pPr>
            <w:r>
              <w:rPr>
                <w:rFonts w:ascii="Ravensbourne Sans" w:hAnsi="Ravensbourne Sans" w:eastAsia="Arial" w:cs="Arial"/>
                <w:color w:val="000000"/>
                <w:sz w:val="20"/>
                <w:szCs w:val="20"/>
              </w:rPr>
              <w:t>XXX Final Project</w:t>
            </w:r>
            <w:r w:rsidR="00B5201C">
              <w:rPr>
                <w:rFonts w:ascii="Ravensbourne Sans" w:hAnsi="Ravensbourne Sans" w:eastAsia="Arial" w:cs="Arial"/>
                <w:color w:val="000000"/>
                <w:sz w:val="20"/>
                <w:szCs w:val="20"/>
              </w:rPr>
              <w:t>: Software Engineering</w:t>
            </w:r>
          </w:p>
        </w:tc>
        <w:tc>
          <w:tcPr>
            <w:tcW w:w="907" w:type="dxa"/>
            <w:vAlign w:val="center"/>
          </w:tcPr>
          <w:p w:rsidRPr="00622D05" w:rsidR="00D915C6" w:rsidP="005273FA" w:rsidRDefault="00D915C6" w14:paraId="77B4FA8A" w14:textId="696A09A0">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vAlign w:val="center"/>
          </w:tcPr>
          <w:p w:rsidRPr="00622D05" w:rsidR="00D915C6" w:rsidP="005273FA" w:rsidRDefault="00D915C6" w14:paraId="74FC8727" w14:textId="6C1B6954">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vAlign w:val="center"/>
          </w:tcPr>
          <w:p w:rsidRPr="00622D05" w:rsidR="00D915C6" w:rsidP="005273FA" w:rsidRDefault="00D915C6" w14:paraId="16D9C94C" w14:textId="72A4A2B0">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c>
          <w:tcPr>
            <w:tcW w:w="907" w:type="dxa"/>
            <w:vAlign w:val="center"/>
          </w:tcPr>
          <w:p w:rsidRPr="00622D05" w:rsidR="00D915C6" w:rsidP="005273FA" w:rsidRDefault="00D915C6" w14:paraId="3C0C3244" w14:textId="3F6D4C3B">
            <w:pPr>
              <w:jc w:val="cente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color w:val="000000"/>
                <w:sz w:val="20"/>
                <w:szCs w:val="20"/>
              </w:rPr>
            </w:pPr>
            <w:r w:rsidRPr="00622D05">
              <w:rPr>
                <w:rFonts w:ascii="Ravensbourne Sans" w:hAnsi="Ravensbourne Sans" w:eastAsia="Arial" w:cs="Arial"/>
                <w:color w:val="000000"/>
                <w:sz w:val="20"/>
                <w:szCs w:val="20"/>
              </w:rPr>
              <w:t>X</w:t>
            </w:r>
          </w:p>
        </w:tc>
      </w:tr>
    </w:tbl>
    <w:p w:rsidR="004E46FA" w:rsidRDefault="004E46FA" w14:paraId="5D8C5EA6" w14:textId="77777777">
      <w:pPr>
        <w:spacing w:after="0" w:line="276" w:lineRule="auto"/>
        <w:rPr>
          <w:rFonts w:ascii="Arial" w:hAnsi="Arial" w:eastAsia="Arial" w:cs="Arial"/>
          <w:sz w:val="20"/>
          <w:szCs w:val="20"/>
        </w:rPr>
      </w:pPr>
    </w:p>
    <w:p w:rsidRPr="00222423" w:rsidR="004E46FA" w:rsidRDefault="00FF0143" w14:paraId="2EDA104E" w14:textId="6BE7B66C">
      <w:pPr>
        <w:ind w:hanging="141"/>
        <w:rPr>
          <w:rFonts w:ascii="Ravensbourne Sans" w:hAnsi="Ravensbourne Sans" w:eastAsia="Arial" w:cs="Arial"/>
          <w:b/>
          <w:sz w:val="24"/>
          <w:szCs w:val="24"/>
        </w:rPr>
      </w:pPr>
      <w:r w:rsidRPr="00222423">
        <w:rPr>
          <w:rFonts w:ascii="Ravensbourne Sans" w:hAnsi="Ravensbourne Sans" w:eastAsia="Arial" w:cs="Arial"/>
          <w:b/>
          <w:sz w:val="24"/>
          <w:szCs w:val="24"/>
        </w:rPr>
        <w:t xml:space="preserve">Course Diagram </w:t>
      </w:r>
    </w:p>
    <w:tbl>
      <w:tblPr>
        <w:tblStyle w:val="ListTable3-Accent5"/>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3260"/>
        <w:gridCol w:w="2551"/>
      </w:tblGrid>
      <w:tr w:rsidRPr="00C45A88" w:rsidR="0077463F" w:rsidTr="23D28FD2" w14:paraId="52132A74" w14:textId="2CD73BE6">
        <w:trPr>
          <w:cnfStyle w:val="100000000000" w:firstRow="1" w:lastRow="0" w:firstColumn="0" w:lastColumn="0" w:oddVBand="0" w:evenVBand="0" w:oddHBand="0" w:evenHBand="0" w:firstRowFirstColumn="0" w:firstRowLastColumn="0" w:lastRowFirstColumn="0" w:lastRowLastColumn="0"/>
          <w:trHeight w:val="440"/>
        </w:trPr>
        <w:tc>
          <w:tcPr>
            <w:cnfStyle w:val="001000000100" w:firstRow="0" w:lastRow="0" w:firstColumn="1" w:lastColumn="0" w:oddVBand="0" w:evenVBand="0" w:oddHBand="0" w:evenHBand="0" w:firstRowFirstColumn="1" w:firstRowLastColumn="0" w:lastRowFirstColumn="0" w:lastRowLastColumn="0"/>
            <w:tcW w:w="3256" w:type="dxa"/>
          </w:tcPr>
          <w:p w:rsidRPr="00C45A88" w:rsidR="0077463F" w:rsidP="23D28FD2" w:rsidRDefault="0077463F" w14:paraId="5C0F4EE7" w14:textId="4269516F">
            <w:pPr>
              <w:jc w:val="both"/>
              <w:rPr>
                <w:rFonts w:ascii="Ravensbourne Sans" w:hAnsi="Ravensbourne Sans" w:eastAsia="Arial" w:cs="Arial"/>
                <w:sz w:val="20"/>
                <w:szCs w:val="20"/>
              </w:rPr>
            </w:pPr>
            <w:bookmarkStart w:name="_Hlk193451241" w:id="8"/>
            <w:r w:rsidRPr="23D28FD2">
              <w:rPr>
                <w:rFonts w:ascii="Ravensbourne Sans" w:hAnsi="Ravensbourne Sans" w:eastAsia="Arial" w:cs="Arial"/>
                <w:sz w:val="20"/>
                <w:szCs w:val="20"/>
              </w:rPr>
              <w:t>Semester 1</w:t>
            </w:r>
          </w:p>
        </w:tc>
        <w:tc>
          <w:tcPr>
            <w:tcW w:w="3260" w:type="dxa"/>
          </w:tcPr>
          <w:p w:rsidRPr="00C45A88" w:rsidR="0077463F" w:rsidP="00BD26BC" w:rsidRDefault="0077463F" w14:paraId="5252EB21" w14:textId="6017804E">
            <w:pPr>
              <w:jc w:val="both"/>
              <w:cnfStyle w:val="100000000000" w:firstRow="1" w:lastRow="0" w:firstColumn="0" w:lastColumn="0" w:oddVBand="0" w:evenVBand="0" w:oddHBand="0" w:evenHBand="0" w:firstRowFirstColumn="0" w:firstRowLastColumn="0" w:lastRowFirstColumn="0" w:lastRowLastColumn="0"/>
              <w:rPr>
                <w:rFonts w:ascii="Arial" w:hAnsi="Arial" w:eastAsia="Arial" w:cs="Arial"/>
                <w:sz w:val="20"/>
                <w:szCs w:val="20"/>
              </w:rPr>
            </w:pPr>
            <w:r w:rsidRPr="23D28FD2">
              <w:rPr>
                <w:rFonts w:ascii="Ravensbourne Sans" w:hAnsi="Ravensbourne Sans" w:eastAsia="Arial" w:cs="Arial"/>
                <w:sz w:val="20"/>
                <w:szCs w:val="20"/>
              </w:rPr>
              <w:t>Semester 2</w:t>
            </w:r>
          </w:p>
        </w:tc>
        <w:tc>
          <w:tcPr>
            <w:tcW w:w="2551" w:type="dxa"/>
            <w:tcBorders>
              <w:bottom w:val="single" w:color="auto" w:sz="4" w:space="0"/>
            </w:tcBorders>
          </w:tcPr>
          <w:p w:rsidRPr="00C45A88" w:rsidR="0077463F" w:rsidP="23D28FD2" w:rsidRDefault="006B3D7B" w14:paraId="5821AB30" w14:textId="1A4818C4">
            <w:pPr>
              <w:jc w:val="both"/>
              <w:cnfStyle w:val="100000000000" w:firstRow="1" w:lastRow="0" w:firstColumn="0" w:lastColumn="0" w:oddVBand="0" w:evenVBand="0" w:oddHBand="0" w:evenHBand="0" w:firstRowFirstColumn="0" w:firstRowLastColumn="0" w:lastRowFirstColumn="0" w:lastRowLastColumn="0"/>
              <w:rPr>
                <w:rFonts w:ascii="Ravensbourne Sans" w:hAnsi="Ravensbourne Sans" w:eastAsia="Arial" w:cs="Arial"/>
                <w:sz w:val="20"/>
                <w:szCs w:val="20"/>
              </w:rPr>
            </w:pPr>
            <w:r w:rsidRPr="23D28FD2">
              <w:rPr>
                <w:rFonts w:ascii="Ravensbourne Sans" w:hAnsi="Ravensbourne Sans" w:eastAsia="Arial" w:cs="Arial"/>
                <w:sz w:val="20"/>
                <w:szCs w:val="20"/>
              </w:rPr>
              <w:t>Semester 3</w:t>
            </w:r>
          </w:p>
        </w:tc>
      </w:tr>
      <w:tr w:rsidRPr="00C45A88" w:rsidR="0077463F" w:rsidTr="23D28FD2" w14:paraId="164120BB" w14:textId="1EB138F7">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rsidRPr="006B3D7B" w:rsidR="0077463F" w:rsidP="23D28FD2" w:rsidRDefault="0077463F" w14:paraId="7FD539F2" w14:textId="02DBDC52">
            <w:pPr>
              <w:rPr>
                <w:rFonts w:ascii="Ravensbourne Sans" w:hAnsi="Ravensbourne Sans" w:eastAsia="Arial" w:cs="Arial"/>
                <w:sz w:val="20"/>
                <w:szCs w:val="20"/>
              </w:rPr>
            </w:pPr>
            <w:r w:rsidRPr="23D28FD2">
              <w:rPr>
                <w:rFonts w:ascii="Ravensbourne Sans" w:hAnsi="Ravensbourne Sans" w:eastAsia="Arial" w:cs="Arial"/>
                <w:sz w:val="20"/>
                <w:szCs w:val="20"/>
              </w:rPr>
              <w:t>Software Engineering Principles and Practices</w:t>
            </w:r>
          </w:p>
          <w:p w:rsidR="0077463F" w:rsidP="23D28FD2" w:rsidRDefault="0077463F" w14:paraId="734D8AD2" w14:textId="77777777">
            <w:pPr>
              <w:rPr>
                <w:rFonts w:ascii="Ravensbourne Sans" w:hAnsi="Ravensbourne Sans" w:eastAsia="Arial" w:cs="Arial"/>
                <w:sz w:val="20"/>
                <w:szCs w:val="20"/>
              </w:rPr>
            </w:pPr>
          </w:p>
          <w:p w:rsidRPr="00C45A88" w:rsidR="0077463F" w:rsidP="23D28FD2" w:rsidRDefault="0077463F" w14:paraId="44507956" w14:textId="1F8CB020">
            <w:pPr>
              <w:rPr>
                <w:rFonts w:ascii="Ravensbourne Sans" w:hAnsi="Ravensbourne Sans" w:eastAsia="Arial" w:cs="Arial"/>
                <w:b w:val="0"/>
                <w:bCs w:val="0"/>
                <w:sz w:val="20"/>
                <w:szCs w:val="20"/>
              </w:rPr>
            </w:pPr>
            <w:r w:rsidRPr="23D28FD2">
              <w:rPr>
                <w:rFonts w:ascii="Ravensbourne Sans" w:hAnsi="Ravensbourne Sans" w:eastAsia="Arial" w:cs="Arial"/>
                <w:b w:val="0"/>
                <w:bCs w:val="0"/>
                <w:sz w:val="20"/>
                <w:szCs w:val="20"/>
              </w:rPr>
              <w:t>(20 Credits)</w:t>
            </w:r>
          </w:p>
        </w:tc>
        <w:tc>
          <w:tcPr>
            <w:tcW w:w="3260" w:type="dxa"/>
            <w:shd w:val="clear" w:color="auto" w:fill="DEEAF6" w:themeFill="accent1" w:themeFillTint="33"/>
          </w:tcPr>
          <w:p w:rsidRPr="006B3D7B" w:rsidR="0077463F" w:rsidP="23D28FD2" w:rsidRDefault="0077463F" w14:paraId="4F1F7256" w14:textId="6B697445">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b/>
                <w:bCs/>
                <w:sz w:val="20"/>
                <w:szCs w:val="20"/>
              </w:rPr>
            </w:pPr>
            <w:r w:rsidRPr="23D28FD2">
              <w:rPr>
                <w:rFonts w:ascii="Ravensbourne Sans" w:hAnsi="Ravensbourne Sans" w:eastAsia="Arial" w:cs="Arial"/>
                <w:b/>
                <w:bCs/>
                <w:sz w:val="20"/>
                <w:szCs w:val="20"/>
              </w:rPr>
              <w:t>Research Methods in Software Engineering</w:t>
            </w:r>
          </w:p>
          <w:p w:rsidR="0077463F" w:rsidP="23D28FD2" w:rsidRDefault="0077463F" w14:paraId="50D205D5"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sz w:val="20"/>
                <w:szCs w:val="20"/>
              </w:rPr>
            </w:pPr>
          </w:p>
          <w:p w:rsidR="0077463F" w:rsidP="23D28FD2" w:rsidRDefault="0077463F" w14:paraId="50A80CC6"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sz w:val="20"/>
                <w:szCs w:val="20"/>
              </w:rPr>
            </w:pPr>
            <w:r w:rsidRPr="23D28FD2">
              <w:rPr>
                <w:rFonts w:ascii="Ravensbourne Sans" w:hAnsi="Ravensbourne Sans" w:eastAsia="Arial" w:cs="Arial"/>
                <w:sz w:val="20"/>
                <w:szCs w:val="20"/>
              </w:rPr>
              <w:t>(20 Credits)</w:t>
            </w:r>
          </w:p>
          <w:p w:rsidRPr="00C45A88" w:rsidR="006B3D7B" w:rsidP="23D28FD2" w:rsidRDefault="006B3D7B" w14:paraId="5E4B9FDF" w14:textId="2436A222">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sz w:val="20"/>
                <w:szCs w:val="20"/>
              </w:rPr>
            </w:pPr>
          </w:p>
        </w:tc>
        <w:tc>
          <w:tcPr>
            <w:tcW w:w="2551" w:type="dxa"/>
            <w:tcBorders>
              <w:top w:val="single" w:color="auto" w:sz="4" w:space="0"/>
              <w:bottom w:val="nil"/>
            </w:tcBorders>
            <w:shd w:val="clear" w:color="auto" w:fill="DEEAF6" w:themeFill="accent1" w:themeFillTint="33"/>
          </w:tcPr>
          <w:p w:rsidR="0077463F" w:rsidP="23D28FD2" w:rsidRDefault="006B3D7B" w14:paraId="2A3D89D0" w14:textId="67D12E02">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b/>
                <w:bCs/>
                <w:sz w:val="20"/>
                <w:szCs w:val="20"/>
              </w:rPr>
            </w:pPr>
            <w:r w:rsidRPr="23D28FD2">
              <w:rPr>
                <w:rFonts w:ascii="Ravensbourne Sans" w:hAnsi="Ravensbourne Sans" w:eastAsia="Arial" w:cs="Arial"/>
                <w:b/>
                <w:bCs/>
                <w:sz w:val="20"/>
                <w:szCs w:val="20"/>
              </w:rPr>
              <w:t>Final Project</w:t>
            </w:r>
            <w:r w:rsidR="00B5201C">
              <w:rPr>
                <w:rFonts w:ascii="Ravensbourne Sans" w:hAnsi="Ravensbourne Sans" w:eastAsia="Arial" w:cs="Arial"/>
                <w:b/>
                <w:bCs/>
                <w:sz w:val="20"/>
                <w:szCs w:val="20"/>
              </w:rPr>
              <w:t>: Software Engineering</w:t>
            </w:r>
          </w:p>
          <w:p w:rsidRPr="006B3D7B" w:rsidR="00B5201C" w:rsidP="23D28FD2" w:rsidRDefault="00B5201C" w14:paraId="2938DBE6"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b/>
                <w:bCs/>
                <w:sz w:val="20"/>
                <w:szCs w:val="20"/>
              </w:rPr>
            </w:pPr>
          </w:p>
          <w:p w:rsidRPr="00B5201C" w:rsidR="006B3D7B" w:rsidP="23D28FD2" w:rsidRDefault="00B5201C" w14:paraId="2AFB9186" w14:textId="6BF68462">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sz w:val="20"/>
                <w:szCs w:val="20"/>
              </w:rPr>
            </w:pPr>
            <w:r>
              <w:rPr>
                <w:rFonts w:ascii="Ravensbourne Sans" w:hAnsi="Ravensbourne Sans" w:eastAsia="Arial" w:cs="Arial"/>
                <w:sz w:val="20"/>
                <w:szCs w:val="20"/>
              </w:rPr>
              <w:t>(</w:t>
            </w:r>
            <w:r w:rsidRPr="00B5201C" w:rsidR="006B3D7B">
              <w:rPr>
                <w:rFonts w:ascii="Ravensbourne Sans" w:hAnsi="Ravensbourne Sans" w:eastAsia="Arial" w:cs="Arial"/>
                <w:sz w:val="20"/>
                <w:szCs w:val="20"/>
              </w:rPr>
              <w:t>60 Credits</w:t>
            </w:r>
            <w:r>
              <w:rPr>
                <w:rFonts w:ascii="Ravensbourne Sans" w:hAnsi="Ravensbourne Sans" w:eastAsia="Arial" w:cs="Arial"/>
                <w:sz w:val="20"/>
                <w:szCs w:val="20"/>
              </w:rPr>
              <w:t>)</w:t>
            </w:r>
          </w:p>
          <w:p w:rsidR="006B3D7B" w:rsidP="23D28FD2" w:rsidRDefault="006B3D7B" w14:paraId="0FE31E1F" w14:textId="0558C7AC">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sz w:val="20"/>
                <w:szCs w:val="20"/>
              </w:rPr>
            </w:pPr>
          </w:p>
        </w:tc>
      </w:tr>
      <w:tr w:rsidRPr="00C45A88" w:rsidR="0077463F" w:rsidTr="23D28FD2" w14:paraId="0B3AB62E" w14:textId="17073C31">
        <w:trPr>
          <w:trHeight w:val="1174"/>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rsidRPr="006B3D7B" w:rsidR="0077463F" w:rsidP="23D28FD2" w:rsidRDefault="0077463F" w14:paraId="7C254FE7" w14:textId="77777777">
            <w:pPr>
              <w:rPr>
                <w:rFonts w:ascii="Ravensbourne Sans" w:hAnsi="Ravensbourne Sans" w:eastAsia="Arial" w:cs="Arial"/>
                <w:sz w:val="20"/>
                <w:szCs w:val="20"/>
              </w:rPr>
            </w:pPr>
            <w:r w:rsidRPr="23D28FD2">
              <w:rPr>
                <w:rFonts w:ascii="Ravensbourne Sans" w:hAnsi="Ravensbourne Sans" w:eastAsia="Arial" w:cs="Arial"/>
                <w:sz w:val="20"/>
                <w:szCs w:val="20"/>
              </w:rPr>
              <w:t>Business Strategy and Digital Transformation</w:t>
            </w:r>
          </w:p>
          <w:p w:rsidR="0077463F" w:rsidP="23D28FD2" w:rsidRDefault="0077463F" w14:paraId="7FEC191F" w14:textId="77777777">
            <w:pPr>
              <w:rPr>
                <w:rFonts w:ascii="Ravensbourne Sans" w:hAnsi="Ravensbourne Sans" w:eastAsia="Arial" w:cs="Arial"/>
                <w:sz w:val="20"/>
                <w:szCs w:val="20"/>
              </w:rPr>
            </w:pPr>
          </w:p>
          <w:p w:rsidR="0077463F" w:rsidP="23D28FD2" w:rsidRDefault="0077463F" w14:paraId="23C041E0" w14:textId="77777777">
            <w:pPr>
              <w:rPr>
                <w:rFonts w:ascii="Ravensbourne Sans" w:hAnsi="Ravensbourne Sans" w:eastAsia="Arial" w:cs="Arial"/>
                <w:sz w:val="20"/>
                <w:szCs w:val="20"/>
              </w:rPr>
            </w:pPr>
            <w:r w:rsidRPr="23D28FD2">
              <w:rPr>
                <w:rFonts w:ascii="Ravensbourne Sans" w:hAnsi="Ravensbourne Sans" w:eastAsia="Arial" w:cs="Arial"/>
                <w:b w:val="0"/>
                <w:bCs w:val="0"/>
                <w:sz w:val="20"/>
                <w:szCs w:val="20"/>
              </w:rPr>
              <w:t>(20 Credits)</w:t>
            </w:r>
          </w:p>
          <w:p w:rsidRPr="00C45A88" w:rsidR="00622D05" w:rsidP="00BA3CA5" w:rsidRDefault="00622D05" w14:paraId="5B915CEE" w14:textId="2C085F6B">
            <w:pPr>
              <w:rPr>
                <w:rFonts w:ascii="Ravensbourne Sans" w:hAnsi="Ravensbourne Sans" w:eastAsia="Arial" w:cs="Arial"/>
                <w:b w:val="0"/>
                <w:bCs w:val="0"/>
                <w:sz w:val="20"/>
                <w:szCs w:val="20"/>
              </w:rPr>
            </w:pPr>
          </w:p>
        </w:tc>
        <w:tc>
          <w:tcPr>
            <w:tcW w:w="3260" w:type="dxa"/>
            <w:shd w:val="clear" w:color="auto" w:fill="DEEAF6" w:themeFill="accent1" w:themeFillTint="33"/>
          </w:tcPr>
          <w:p w:rsidRPr="006B3D7B" w:rsidR="0077463F" w:rsidP="23D28FD2" w:rsidRDefault="0077463F" w14:paraId="7735D91F" w14:textId="500F779C">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b/>
                <w:bCs/>
                <w:sz w:val="20"/>
                <w:szCs w:val="20"/>
              </w:rPr>
            </w:pPr>
            <w:r w:rsidRPr="23D28FD2">
              <w:rPr>
                <w:rFonts w:ascii="Ravensbourne Sans" w:hAnsi="Ravensbourne Sans" w:eastAsia="Arial" w:cs="Arial"/>
                <w:b/>
                <w:bCs/>
                <w:sz w:val="20"/>
                <w:szCs w:val="20"/>
              </w:rPr>
              <w:t>Object Oriented Software Engineering (OOSE)</w:t>
            </w:r>
          </w:p>
          <w:p w:rsidRPr="00C45A88" w:rsidR="0077463F" w:rsidP="23D28FD2" w:rsidRDefault="0077463F" w14:paraId="58A9C04E" w14:textId="77777777">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sz w:val="20"/>
                <w:szCs w:val="20"/>
              </w:rPr>
            </w:pPr>
          </w:p>
          <w:p w:rsidRPr="00C45A88" w:rsidR="0077463F" w:rsidP="23D28FD2" w:rsidRDefault="0077463F" w14:paraId="72A6FCBC" w14:textId="62AF394B">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sz w:val="20"/>
                <w:szCs w:val="20"/>
              </w:rPr>
            </w:pPr>
            <w:r w:rsidRPr="23D28FD2">
              <w:rPr>
                <w:rFonts w:ascii="Ravensbourne Sans" w:hAnsi="Ravensbourne Sans" w:eastAsia="Arial" w:cs="Arial"/>
                <w:sz w:val="20"/>
                <w:szCs w:val="20"/>
              </w:rPr>
              <w:t>(20 Credits)</w:t>
            </w:r>
          </w:p>
        </w:tc>
        <w:tc>
          <w:tcPr>
            <w:tcW w:w="2551" w:type="dxa"/>
            <w:tcBorders>
              <w:top w:val="nil"/>
              <w:bottom w:val="nil"/>
            </w:tcBorders>
            <w:shd w:val="clear" w:color="auto" w:fill="DEEAF6" w:themeFill="accent1" w:themeFillTint="33"/>
          </w:tcPr>
          <w:p w:rsidRPr="00E35CB1" w:rsidR="0077463F" w:rsidP="23D28FD2" w:rsidRDefault="0077463F" w14:paraId="0B9CEEBC" w14:textId="77777777">
            <w:pPr>
              <w:cnfStyle w:val="000000000000" w:firstRow="0" w:lastRow="0" w:firstColumn="0" w:lastColumn="0" w:oddVBand="0" w:evenVBand="0" w:oddHBand="0" w:evenHBand="0" w:firstRowFirstColumn="0" w:firstRowLastColumn="0" w:lastRowFirstColumn="0" w:lastRowLastColumn="0"/>
              <w:rPr>
                <w:rFonts w:ascii="Ravensbourne Sans" w:hAnsi="Ravensbourne Sans" w:eastAsia="Arial" w:cs="Arial"/>
                <w:sz w:val="20"/>
                <w:szCs w:val="20"/>
              </w:rPr>
            </w:pPr>
          </w:p>
        </w:tc>
      </w:tr>
      <w:tr w:rsidRPr="00C45A88" w:rsidR="0077463F" w:rsidTr="23D28FD2" w14:paraId="19B91FD1" w14:textId="1E7F47FD">
        <w:trPr>
          <w:cnfStyle w:val="000000100000" w:firstRow="0" w:lastRow="0" w:firstColumn="0" w:lastColumn="0" w:oddVBand="0" w:evenVBand="0" w:oddHBand="1" w:evenHBand="0" w:firstRowFirstColumn="0" w:firstRowLastColumn="0" w:lastRowFirstColumn="0" w:lastRowLastColumn="0"/>
          <w:trHeight w:val="1628"/>
        </w:trPr>
        <w:tc>
          <w:tcPr>
            <w:cnfStyle w:val="001000000000" w:firstRow="0" w:lastRow="0" w:firstColumn="1" w:lastColumn="0" w:oddVBand="0" w:evenVBand="0" w:oddHBand="0" w:evenHBand="0" w:firstRowFirstColumn="0" w:firstRowLastColumn="0" w:lastRowFirstColumn="0" w:lastRowLastColumn="0"/>
            <w:tcW w:w="3256" w:type="dxa"/>
            <w:tcBorders>
              <w:bottom w:val="single" w:color="auto" w:sz="4" w:space="0"/>
            </w:tcBorders>
            <w:shd w:val="clear" w:color="auto" w:fill="DEEAF6" w:themeFill="accent1" w:themeFillTint="33"/>
          </w:tcPr>
          <w:p w:rsidRPr="006B3D7B" w:rsidR="0077463F" w:rsidP="23D28FD2" w:rsidRDefault="0077463F" w14:paraId="5A2039B7" w14:textId="77777777">
            <w:pPr>
              <w:rPr>
                <w:rFonts w:ascii="Ravensbourne Sans" w:hAnsi="Ravensbourne Sans" w:eastAsia="Arial" w:cs="Arial"/>
                <w:sz w:val="20"/>
                <w:szCs w:val="20"/>
              </w:rPr>
            </w:pPr>
            <w:r w:rsidRPr="23D28FD2">
              <w:rPr>
                <w:rFonts w:ascii="Ravensbourne Sans" w:hAnsi="Ravensbourne Sans" w:eastAsia="Arial" w:cs="Arial"/>
                <w:sz w:val="20"/>
                <w:szCs w:val="20"/>
              </w:rPr>
              <w:t>Requirement Engineering and Software Architecture</w:t>
            </w:r>
          </w:p>
          <w:p w:rsidRPr="00C45A88" w:rsidR="0077463F" w:rsidP="23D28FD2" w:rsidRDefault="0077463F" w14:paraId="3C7925CA" w14:textId="77777777">
            <w:pPr>
              <w:rPr>
                <w:rFonts w:ascii="Ravensbourne Sans" w:hAnsi="Ravensbourne Sans" w:eastAsia="Arial" w:cs="Arial"/>
                <w:b w:val="0"/>
                <w:bCs w:val="0"/>
                <w:sz w:val="20"/>
                <w:szCs w:val="20"/>
              </w:rPr>
            </w:pPr>
          </w:p>
          <w:p w:rsidRPr="00C45A88" w:rsidR="0077463F" w:rsidP="23D28FD2" w:rsidRDefault="0077463F" w14:paraId="666BBC2E" w14:textId="5BF14490">
            <w:pPr>
              <w:rPr>
                <w:rFonts w:ascii="Ravensbourne Sans" w:hAnsi="Ravensbourne Sans" w:eastAsia="Arial" w:cs="Arial"/>
                <w:b w:val="0"/>
                <w:bCs w:val="0"/>
                <w:sz w:val="20"/>
                <w:szCs w:val="20"/>
              </w:rPr>
            </w:pPr>
            <w:r w:rsidRPr="23D28FD2">
              <w:rPr>
                <w:rFonts w:ascii="Ravensbourne Sans" w:hAnsi="Ravensbourne Sans" w:eastAsia="Arial" w:cs="Arial"/>
                <w:b w:val="0"/>
                <w:bCs w:val="0"/>
                <w:sz w:val="20"/>
                <w:szCs w:val="20"/>
              </w:rPr>
              <w:t>(20 Credits)</w:t>
            </w:r>
          </w:p>
        </w:tc>
        <w:tc>
          <w:tcPr>
            <w:tcW w:w="3260" w:type="dxa"/>
            <w:tcBorders>
              <w:bottom w:val="single" w:color="auto" w:sz="4" w:space="0"/>
            </w:tcBorders>
            <w:shd w:val="clear" w:color="auto" w:fill="DEEAF6" w:themeFill="accent1" w:themeFillTint="33"/>
          </w:tcPr>
          <w:p w:rsidRPr="006B3D7B" w:rsidR="0077463F" w:rsidP="23D28FD2" w:rsidRDefault="0077463F" w14:paraId="12217CC7"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b/>
                <w:bCs/>
                <w:sz w:val="20"/>
                <w:szCs w:val="20"/>
              </w:rPr>
            </w:pPr>
            <w:r w:rsidRPr="23D28FD2">
              <w:rPr>
                <w:rFonts w:ascii="Ravensbourne Sans" w:hAnsi="Ravensbourne Sans" w:eastAsia="Arial" w:cs="Arial"/>
                <w:b/>
                <w:bCs/>
                <w:sz w:val="20"/>
                <w:szCs w:val="20"/>
              </w:rPr>
              <w:t>Artificial Intelligence and Machine Learning</w:t>
            </w:r>
          </w:p>
          <w:p w:rsidRPr="00C45A88" w:rsidR="0077463F" w:rsidP="23D28FD2" w:rsidRDefault="0077463F" w14:paraId="5F79B439"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sz w:val="20"/>
                <w:szCs w:val="20"/>
              </w:rPr>
            </w:pPr>
          </w:p>
          <w:p w:rsidR="0077463F" w:rsidP="23D28FD2" w:rsidRDefault="0077463F" w14:paraId="5D07E9E5"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sz w:val="20"/>
                <w:szCs w:val="20"/>
              </w:rPr>
            </w:pPr>
            <w:r w:rsidRPr="23D28FD2">
              <w:rPr>
                <w:rFonts w:ascii="Ravensbourne Sans" w:hAnsi="Ravensbourne Sans" w:eastAsia="Arial" w:cs="Arial"/>
                <w:sz w:val="20"/>
                <w:szCs w:val="20"/>
              </w:rPr>
              <w:t>(20 Credits)</w:t>
            </w:r>
          </w:p>
          <w:p w:rsidRPr="00C45A88" w:rsidR="006B3D7B" w:rsidP="23D28FD2" w:rsidRDefault="006B3D7B" w14:paraId="4E1F16C3" w14:textId="39F1A875">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sz w:val="20"/>
                <w:szCs w:val="20"/>
              </w:rPr>
            </w:pPr>
          </w:p>
        </w:tc>
        <w:tc>
          <w:tcPr>
            <w:tcW w:w="2551" w:type="dxa"/>
            <w:tcBorders>
              <w:top w:val="nil"/>
              <w:bottom w:val="single" w:color="auto" w:sz="4" w:space="0"/>
            </w:tcBorders>
            <w:shd w:val="clear" w:color="auto" w:fill="DEEAF6" w:themeFill="accent1" w:themeFillTint="33"/>
          </w:tcPr>
          <w:p w:rsidRPr="00C45A88" w:rsidR="0077463F" w:rsidP="23D28FD2" w:rsidRDefault="0077463F" w14:paraId="13F97667" w14:textId="77777777">
            <w:pPr>
              <w:cnfStyle w:val="000000100000" w:firstRow="0" w:lastRow="0" w:firstColumn="0" w:lastColumn="0" w:oddVBand="0" w:evenVBand="0" w:oddHBand="1" w:evenHBand="0" w:firstRowFirstColumn="0" w:firstRowLastColumn="0" w:lastRowFirstColumn="0" w:lastRowLastColumn="0"/>
              <w:rPr>
                <w:rFonts w:ascii="Ravensbourne Sans" w:hAnsi="Ravensbourne Sans" w:eastAsia="Arial" w:cs="Arial"/>
                <w:sz w:val="20"/>
                <w:szCs w:val="20"/>
              </w:rPr>
            </w:pPr>
          </w:p>
        </w:tc>
      </w:tr>
      <w:bookmarkEnd w:id="8"/>
    </w:tbl>
    <w:p w:rsidR="00BD26BC" w:rsidP="00BD26BC" w:rsidRDefault="00BD26BC" w14:paraId="53E685DF" w14:textId="77777777">
      <w:pPr>
        <w:jc w:val="both"/>
        <w:rPr>
          <w:rFonts w:ascii="Arial" w:hAnsi="Arial" w:eastAsia="Arial" w:cs="Arial"/>
          <w:b/>
          <w:color w:val="FFFFFF"/>
          <w:sz w:val="20"/>
          <w:szCs w:val="20"/>
        </w:rPr>
      </w:pPr>
    </w:p>
    <w:p w:rsidR="00BD26BC" w:rsidP="00BD26BC" w:rsidRDefault="00BD26BC" w14:paraId="664A310A" w14:textId="77777777">
      <w:pPr>
        <w:jc w:val="both"/>
        <w:rPr>
          <w:rFonts w:ascii="Arial" w:hAnsi="Arial" w:eastAsia="Arial" w:cs="Arial"/>
          <w:b/>
          <w:color w:val="FFFFFF"/>
          <w:sz w:val="20"/>
          <w:szCs w:val="20"/>
        </w:rPr>
      </w:pPr>
    </w:p>
    <w:p w:rsidRPr="00BD26BC" w:rsidR="00BD26BC" w:rsidP="00BD26BC" w:rsidRDefault="00BD26BC" w14:paraId="396585A6" w14:textId="77777777">
      <w:pPr>
        <w:spacing w:after="0" w:line="240" w:lineRule="auto"/>
        <w:jc w:val="both"/>
        <w:rPr>
          <w:rFonts w:ascii="Arial" w:hAnsi="Arial" w:eastAsia="Arial" w:cs="Arial"/>
          <w:b/>
          <w:color w:val="FFFFFF"/>
          <w:sz w:val="20"/>
          <w:szCs w:val="20"/>
        </w:rPr>
      </w:pPr>
    </w:p>
    <w:p w:rsidR="004E46FA" w:rsidRDefault="004E46FA" w14:paraId="63B170FD" w14:textId="77777777">
      <w:pPr>
        <w:rPr>
          <w:rFonts w:ascii="Arial" w:hAnsi="Arial" w:eastAsia="Arial" w:cs="Arial"/>
          <w:sz w:val="20"/>
          <w:szCs w:val="20"/>
        </w:rPr>
      </w:pPr>
    </w:p>
    <w:sectPr w:rsidR="004E46FA">
      <w:headerReference w:type="default" r:id="rId16"/>
      <w:footerReference w:type="default" r:id="rId17"/>
      <w:headerReference w:type="first" r:id="rId18"/>
      <w:footerReference w:type="first" r:id="rId19"/>
      <w:pgSz w:w="11906" w:h="16838" w:orient="portrait"/>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CF1" w:rsidRDefault="00520CF1" w14:paraId="503F2ADA" w14:textId="77777777">
      <w:pPr>
        <w:spacing w:after="0" w:line="240" w:lineRule="auto"/>
      </w:pPr>
      <w:r>
        <w:separator/>
      </w:r>
    </w:p>
  </w:endnote>
  <w:endnote w:type="continuationSeparator" w:id="0">
    <w:p w:rsidR="00520CF1" w:rsidRDefault="00520CF1" w14:paraId="371A687E" w14:textId="77777777">
      <w:pPr>
        <w:spacing w:after="0" w:line="240" w:lineRule="auto"/>
      </w:pPr>
      <w:r>
        <w:continuationSeparator/>
      </w:r>
    </w:p>
  </w:endnote>
  <w:endnote w:type="continuationNotice" w:id="1">
    <w:p w:rsidR="00520CF1" w:rsidRDefault="00520CF1" w14:paraId="04E2BBD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vensbourne Sans">
    <w:panose1 w:val="00000500000000000000"/>
    <w:charset w:val="00"/>
    <w:family w:val="modern"/>
    <w:notTrueType/>
    <w:pitch w:val="variable"/>
    <w:sig w:usb0="00000007" w:usb1="00000000" w:usb2="00000000" w:usb3="00000000" w:csb0="00000093"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6FA" w:rsidRDefault="00FF0143" w14:paraId="131E6008" w14:textId="2BE17A0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402AA">
      <w:rPr>
        <w:noProof/>
        <w:color w:val="000000"/>
      </w:rPr>
      <w:t>2</w:t>
    </w:r>
    <w:r>
      <w:rPr>
        <w:color w:val="000000"/>
      </w:rPr>
      <w:fldChar w:fldCharType="end"/>
    </w:r>
  </w:p>
  <w:p w:rsidR="004E46FA" w:rsidRDefault="00FF0143" w14:paraId="0F56D24D" w14:textId="77777777">
    <w:pPr>
      <w:pBdr>
        <w:top w:val="nil"/>
        <w:left w:val="nil"/>
        <w:bottom w:val="nil"/>
        <w:right w:val="nil"/>
        <w:between w:val="nil"/>
      </w:pBdr>
      <w:tabs>
        <w:tab w:val="center" w:pos="4513"/>
        <w:tab w:val="right" w:pos="9026"/>
      </w:tabs>
      <w:spacing w:after="0" w:line="240" w:lineRule="auto"/>
      <w:rPr>
        <w:color w:val="000000"/>
      </w:rPr>
    </w:pPr>
    <w:r w:rsidRPr="00F402AA">
      <w:rPr>
        <w:rFonts w:ascii="Ravensbourne Sans" w:hAnsi="Ravensbourne Sans"/>
        <w:color w:val="000000"/>
      </w:rPr>
      <w:t>The Quality Team</w:t>
    </w:r>
    <w:r>
      <w:rPr>
        <w:color w:val="000000"/>
      </w:rPr>
      <w:tab/>
    </w:r>
    <w:r>
      <w:rPr>
        <w:color w:val="000000"/>
      </w:rPr>
      <w:tab/>
    </w:r>
    <w:r w:rsidRPr="00F402AA">
      <w:rPr>
        <w:rFonts w:ascii="Ravensbourne Sans" w:hAnsi="Ravensbourne Sans"/>
        <w:color w:val="000000"/>
      </w:rPr>
      <w:t>Definitive Documents</w:t>
    </w:r>
  </w:p>
  <w:p w:rsidR="004E46FA" w:rsidRDefault="004E46FA" w14:paraId="10CE7AB7" w14:textId="7777777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6FA" w:rsidRDefault="00FF0143" w14:paraId="7A8123DA" w14:textId="77777777">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402AA">
      <w:rPr>
        <w:noProof/>
        <w:color w:val="000000"/>
      </w:rPr>
      <w:t>1</w:t>
    </w:r>
    <w:r>
      <w:rPr>
        <w:color w:val="000000"/>
      </w:rPr>
      <w:fldChar w:fldCharType="end"/>
    </w:r>
  </w:p>
  <w:p w:rsidR="004E46FA" w:rsidRDefault="004E46FA" w14:paraId="47496060" w14:textId="77777777">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CF1" w:rsidRDefault="00520CF1" w14:paraId="2C419F45" w14:textId="77777777">
      <w:pPr>
        <w:spacing w:after="0" w:line="240" w:lineRule="auto"/>
      </w:pPr>
      <w:r>
        <w:separator/>
      </w:r>
    </w:p>
  </w:footnote>
  <w:footnote w:type="continuationSeparator" w:id="0">
    <w:p w:rsidR="00520CF1" w:rsidRDefault="00520CF1" w14:paraId="3423D9CB" w14:textId="77777777">
      <w:pPr>
        <w:spacing w:after="0" w:line="240" w:lineRule="auto"/>
      </w:pPr>
      <w:r>
        <w:continuationSeparator/>
      </w:r>
    </w:p>
  </w:footnote>
  <w:footnote w:type="continuationNotice" w:id="1">
    <w:p w:rsidR="00520CF1" w:rsidRDefault="00520CF1" w14:paraId="342341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02AA" w:rsidR="004E46FA" w:rsidRDefault="00F402AA" w14:paraId="6D4A6296" w14:textId="1E9A6CE8">
    <w:pPr>
      <w:pBdr>
        <w:top w:val="nil"/>
        <w:left w:val="nil"/>
        <w:bottom w:val="nil"/>
        <w:right w:val="nil"/>
        <w:between w:val="nil"/>
      </w:pBdr>
      <w:tabs>
        <w:tab w:val="center" w:pos="4513"/>
        <w:tab w:val="right" w:pos="9026"/>
      </w:tabs>
      <w:spacing w:after="0" w:line="240" w:lineRule="auto"/>
      <w:jc w:val="right"/>
      <w:rPr>
        <w:rFonts w:ascii="Ravensbourne Sans" w:hAnsi="Ravensbourne Sans"/>
        <w:b/>
        <w:bCs/>
        <w:color w:val="000000"/>
      </w:rPr>
    </w:pPr>
    <w:r w:rsidRPr="00F402AA">
      <w:rPr>
        <w:rFonts w:ascii="Ravensbourne Sans" w:hAnsi="Ravensbourne Sans"/>
        <w:b/>
        <w:bCs/>
        <w:color w:val="000000"/>
      </w:rPr>
      <w:t>COURSE</w:t>
    </w:r>
    <w:r w:rsidRPr="00F402AA" w:rsidR="00FF0143">
      <w:rPr>
        <w:rFonts w:ascii="Ravensbourne Sans" w:hAnsi="Ravensbourne Sans"/>
        <w:b/>
        <w:bCs/>
        <w:color w:val="000000"/>
      </w:rPr>
      <w:t xml:space="preserve">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F402AA" w:rsidR="004E46FA" w:rsidRDefault="00F402AA" w14:paraId="15077BC2" w14:textId="6A297C70">
    <w:pPr>
      <w:pBdr>
        <w:top w:val="nil"/>
        <w:left w:val="nil"/>
        <w:bottom w:val="nil"/>
        <w:right w:val="nil"/>
        <w:between w:val="nil"/>
      </w:pBdr>
      <w:tabs>
        <w:tab w:val="center" w:pos="4513"/>
        <w:tab w:val="right" w:pos="9026"/>
      </w:tabs>
      <w:spacing w:after="0" w:line="240" w:lineRule="auto"/>
      <w:jc w:val="right"/>
      <w:rPr>
        <w:rFonts w:ascii="Ravensbourne Sans" w:hAnsi="Ravensbourne Sans"/>
        <w:b/>
        <w:color w:val="1F4E79"/>
        <w:sz w:val="28"/>
        <w:szCs w:val="28"/>
      </w:rPr>
    </w:pPr>
    <w:r w:rsidRPr="00F402AA">
      <w:rPr>
        <w:rFonts w:ascii="Ravensbourne Sans" w:hAnsi="Ravensbourne Sans"/>
        <w:b/>
        <w:color w:val="1F4E79"/>
        <w:sz w:val="28"/>
        <w:szCs w:val="28"/>
      </w:rPr>
      <w:t>COURSE</w:t>
    </w:r>
    <w:r w:rsidRPr="00F402AA" w:rsidR="00FF0143">
      <w:rPr>
        <w:rFonts w:ascii="Ravensbourne Sans" w:hAnsi="Ravensbourne Sans"/>
        <w:b/>
        <w:color w:val="1F4E79"/>
        <w:sz w:val="28"/>
        <w:szCs w:val="28"/>
      </w:rPr>
      <w:t xml:space="preserve"> SPECIFICATION</w:t>
    </w:r>
    <w:r w:rsidRPr="00F402AA" w:rsidR="00FF0143">
      <w:rPr>
        <w:rFonts w:ascii="Ravensbourne Sans" w:hAnsi="Ravensbourne Sans"/>
        <w:b/>
        <w:noProof/>
      </w:rPr>
      <w:drawing>
        <wp:anchor distT="0" distB="0" distL="0" distR="0" simplePos="0" relativeHeight="251658240" behindDoc="0" locked="0" layoutInCell="1" hidden="0" allowOverlap="1" wp14:anchorId="1881621F" wp14:editId="369DF702">
          <wp:simplePos x="0" y="0"/>
          <wp:positionH relativeFrom="column">
            <wp:posOffset>-266699</wp:posOffset>
          </wp:positionH>
          <wp:positionV relativeFrom="paragraph">
            <wp:posOffset>-262254</wp:posOffset>
          </wp:positionV>
          <wp:extent cx="2952000" cy="723353"/>
          <wp:effectExtent l="0" t="0" r="0" b="0"/>
          <wp:wrapSquare wrapText="bothSides" distT="0" distB="0" distL="0" distR="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52000" cy="7233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E00"/>
    <w:multiLevelType w:val="multilevel"/>
    <w:tmpl w:val="C8F8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9B7DAC"/>
    <w:multiLevelType w:val="multilevel"/>
    <w:tmpl w:val="194E1C68"/>
    <w:lvl w:ilvl="0">
      <w:numFmt w:val="bullet"/>
      <w:lvlText w:val="•"/>
      <w:lvlJc w:val="left"/>
      <w:pPr>
        <w:ind w:left="720" w:hanging="360"/>
      </w:pPr>
      <w:rPr>
        <w:rFonts w:ascii="Calibri" w:hAnsi="Calibri" w:eastAsia="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4C4165"/>
    <w:multiLevelType w:val="hybridMultilevel"/>
    <w:tmpl w:val="21FC12C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F3F61BD"/>
    <w:multiLevelType w:val="multilevel"/>
    <w:tmpl w:val="85B29530"/>
    <w:lvl w:ilvl="0">
      <w:start w:val="1"/>
      <w:numFmt w:val="decimal"/>
      <w:lvlText w:val="%1."/>
      <w:lvlJc w:val="left"/>
      <w:pPr>
        <w:tabs>
          <w:tab w:val="num" w:pos="720"/>
        </w:tabs>
        <w:ind w:left="720" w:hanging="360"/>
      </w:pPr>
      <w:rPr>
        <w:rFonts w:hint="default" w:ascii="Ravensbourne Sans" w:hAnsi="Ravensbourne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EA65F2"/>
    <w:multiLevelType w:val="hybridMultilevel"/>
    <w:tmpl w:val="16E2539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5B162C71"/>
    <w:multiLevelType w:val="hybridMultilevel"/>
    <w:tmpl w:val="451EFD30"/>
    <w:lvl w:ilvl="0" w:tplc="C6D693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80777B"/>
    <w:multiLevelType w:val="multilevel"/>
    <w:tmpl w:val="DAB6F60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7" w15:restartNumberingAfterBreak="0">
    <w:nsid w:val="5CAF6DFE"/>
    <w:multiLevelType w:val="hybridMultilevel"/>
    <w:tmpl w:val="ED52E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E081641"/>
    <w:multiLevelType w:val="multilevel"/>
    <w:tmpl w:val="F514BD5E"/>
    <w:lvl w:ilvl="0">
      <w:numFmt w:val="bullet"/>
      <w:lvlText w:val="•"/>
      <w:lvlJc w:val="left"/>
      <w:pPr>
        <w:ind w:left="720" w:hanging="360"/>
      </w:pPr>
      <w:rPr>
        <w:rFonts w:ascii="Calibri" w:hAnsi="Calibri" w:eastAsia="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8D26425"/>
    <w:multiLevelType w:val="multilevel"/>
    <w:tmpl w:val="31108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92841B5"/>
    <w:multiLevelType w:val="multilevel"/>
    <w:tmpl w:val="06625D52"/>
    <w:lvl w:ilvl="0">
      <w:numFmt w:val="bullet"/>
      <w:lvlText w:val="•"/>
      <w:lvlJc w:val="left"/>
      <w:pPr>
        <w:ind w:left="720" w:hanging="360"/>
      </w:pPr>
      <w:rPr>
        <w:rFonts w:ascii="Calibri" w:hAnsi="Calibri" w:eastAsia="Times New Roman" w:cs="Calibri"/>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79D8162C"/>
    <w:multiLevelType w:val="multilevel"/>
    <w:tmpl w:val="AD1A52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276793121">
    <w:abstractNumId w:val="0"/>
  </w:num>
  <w:num w:numId="2" w16cid:durableId="1904412745">
    <w:abstractNumId w:val="6"/>
  </w:num>
  <w:num w:numId="3" w16cid:durableId="294919957">
    <w:abstractNumId w:val="3"/>
  </w:num>
  <w:num w:numId="4" w16cid:durableId="1377462601">
    <w:abstractNumId w:val="9"/>
  </w:num>
  <w:num w:numId="5" w16cid:durableId="1367870409">
    <w:abstractNumId w:val="8"/>
  </w:num>
  <w:num w:numId="6" w16cid:durableId="1916435675">
    <w:abstractNumId w:val="1"/>
  </w:num>
  <w:num w:numId="7" w16cid:durableId="925772936">
    <w:abstractNumId w:val="10"/>
  </w:num>
  <w:num w:numId="8" w16cid:durableId="1275408861">
    <w:abstractNumId w:val="7"/>
  </w:num>
  <w:num w:numId="9" w16cid:durableId="916980892">
    <w:abstractNumId w:val="2"/>
  </w:num>
  <w:num w:numId="10" w16cid:durableId="972559984">
    <w:abstractNumId w:val="4"/>
  </w:num>
  <w:num w:numId="11" w16cid:durableId="1062560085">
    <w:abstractNumId w:val="11"/>
  </w:num>
  <w:num w:numId="12" w16cid:durableId="66730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FA"/>
    <w:rsid w:val="000048EA"/>
    <w:rsid w:val="000148D2"/>
    <w:rsid w:val="00052584"/>
    <w:rsid w:val="00087D1D"/>
    <w:rsid w:val="000901B0"/>
    <w:rsid w:val="00094480"/>
    <w:rsid w:val="00097E0D"/>
    <w:rsid w:val="000B103A"/>
    <w:rsid w:val="000C19C3"/>
    <w:rsid w:val="000F523D"/>
    <w:rsid w:val="00101982"/>
    <w:rsid w:val="001156EC"/>
    <w:rsid w:val="00116A6F"/>
    <w:rsid w:val="001234D3"/>
    <w:rsid w:val="00123546"/>
    <w:rsid w:val="00137F30"/>
    <w:rsid w:val="00146FDC"/>
    <w:rsid w:val="00151EFB"/>
    <w:rsid w:val="00151FD1"/>
    <w:rsid w:val="001539FF"/>
    <w:rsid w:val="00171F0A"/>
    <w:rsid w:val="0017667F"/>
    <w:rsid w:val="00181218"/>
    <w:rsid w:val="00181D0F"/>
    <w:rsid w:val="00194140"/>
    <w:rsid w:val="0019716B"/>
    <w:rsid w:val="001A44BB"/>
    <w:rsid w:val="001C56D9"/>
    <w:rsid w:val="001D0867"/>
    <w:rsid w:val="001D54C6"/>
    <w:rsid w:val="001D583D"/>
    <w:rsid w:val="001E5644"/>
    <w:rsid w:val="001E66C6"/>
    <w:rsid w:val="001F62CB"/>
    <w:rsid w:val="002212D5"/>
    <w:rsid w:val="00222423"/>
    <w:rsid w:val="00224A84"/>
    <w:rsid w:val="00224EE1"/>
    <w:rsid w:val="0024119C"/>
    <w:rsid w:val="00242052"/>
    <w:rsid w:val="00244BC5"/>
    <w:rsid w:val="00244C9C"/>
    <w:rsid w:val="0025445E"/>
    <w:rsid w:val="00255363"/>
    <w:rsid w:val="002634E4"/>
    <w:rsid w:val="0026533A"/>
    <w:rsid w:val="00267DC3"/>
    <w:rsid w:val="00275E25"/>
    <w:rsid w:val="00287EDE"/>
    <w:rsid w:val="00290663"/>
    <w:rsid w:val="002969CD"/>
    <w:rsid w:val="002A4B3D"/>
    <w:rsid w:val="002B2B4C"/>
    <w:rsid w:val="002C3570"/>
    <w:rsid w:val="002C6FDA"/>
    <w:rsid w:val="002D5EEB"/>
    <w:rsid w:val="002E4BAB"/>
    <w:rsid w:val="002F3352"/>
    <w:rsid w:val="003013C4"/>
    <w:rsid w:val="003027D4"/>
    <w:rsid w:val="003252B2"/>
    <w:rsid w:val="00337B6B"/>
    <w:rsid w:val="00345AFA"/>
    <w:rsid w:val="00374CD9"/>
    <w:rsid w:val="00375B9F"/>
    <w:rsid w:val="003850AE"/>
    <w:rsid w:val="003A6678"/>
    <w:rsid w:val="003B7DAF"/>
    <w:rsid w:val="003E525D"/>
    <w:rsid w:val="004010D2"/>
    <w:rsid w:val="00410A17"/>
    <w:rsid w:val="00420165"/>
    <w:rsid w:val="004278B5"/>
    <w:rsid w:val="00431DE3"/>
    <w:rsid w:val="00433D43"/>
    <w:rsid w:val="004349D7"/>
    <w:rsid w:val="00435F0E"/>
    <w:rsid w:val="00440A7F"/>
    <w:rsid w:val="00444196"/>
    <w:rsid w:val="00453718"/>
    <w:rsid w:val="00471739"/>
    <w:rsid w:val="00471A6B"/>
    <w:rsid w:val="00480705"/>
    <w:rsid w:val="00484DF5"/>
    <w:rsid w:val="004924C1"/>
    <w:rsid w:val="004941B2"/>
    <w:rsid w:val="004964B4"/>
    <w:rsid w:val="004A3305"/>
    <w:rsid w:val="004B1883"/>
    <w:rsid w:val="004D58A1"/>
    <w:rsid w:val="004D6021"/>
    <w:rsid w:val="004E46FA"/>
    <w:rsid w:val="00513CF3"/>
    <w:rsid w:val="00517120"/>
    <w:rsid w:val="00520CF1"/>
    <w:rsid w:val="00521EFE"/>
    <w:rsid w:val="00523399"/>
    <w:rsid w:val="00524ABF"/>
    <w:rsid w:val="005273FA"/>
    <w:rsid w:val="00536073"/>
    <w:rsid w:val="00536D44"/>
    <w:rsid w:val="00541EE9"/>
    <w:rsid w:val="005515F8"/>
    <w:rsid w:val="00565441"/>
    <w:rsid w:val="0057230B"/>
    <w:rsid w:val="00586DF3"/>
    <w:rsid w:val="00587597"/>
    <w:rsid w:val="005875AD"/>
    <w:rsid w:val="005A1C73"/>
    <w:rsid w:val="005B2A84"/>
    <w:rsid w:val="005B5FA6"/>
    <w:rsid w:val="005C0D71"/>
    <w:rsid w:val="005C728C"/>
    <w:rsid w:val="005D0AB1"/>
    <w:rsid w:val="005E0502"/>
    <w:rsid w:val="005E21E0"/>
    <w:rsid w:val="005E2CA6"/>
    <w:rsid w:val="005E450F"/>
    <w:rsid w:val="005E4C47"/>
    <w:rsid w:val="005F3A0D"/>
    <w:rsid w:val="00607F0A"/>
    <w:rsid w:val="006148E2"/>
    <w:rsid w:val="006218D9"/>
    <w:rsid w:val="00622D05"/>
    <w:rsid w:val="00625C56"/>
    <w:rsid w:val="006316E7"/>
    <w:rsid w:val="00631867"/>
    <w:rsid w:val="00641912"/>
    <w:rsid w:val="00644AF4"/>
    <w:rsid w:val="00646B9F"/>
    <w:rsid w:val="006536DC"/>
    <w:rsid w:val="00656F0B"/>
    <w:rsid w:val="00661F16"/>
    <w:rsid w:val="00661F39"/>
    <w:rsid w:val="00666BBE"/>
    <w:rsid w:val="006865B8"/>
    <w:rsid w:val="00686A72"/>
    <w:rsid w:val="006A1424"/>
    <w:rsid w:val="006A5797"/>
    <w:rsid w:val="006B3D7B"/>
    <w:rsid w:val="006B441B"/>
    <w:rsid w:val="006B6655"/>
    <w:rsid w:val="006C3510"/>
    <w:rsid w:val="006E164A"/>
    <w:rsid w:val="006F03FF"/>
    <w:rsid w:val="006F56D4"/>
    <w:rsid w:val="00700241"/>
    <w:rsid w:val="0073127C"/>
    <w:rsid w:val="00732483"/>
    <w:rsid w:val="00737148"/>
    <w:rsid w:val="00773BC5"/>
    <w:rsid w:val="0077463F"/>
    <w:rsid w:val="00794096"/>
    <w:rsid w:val="00796383"/>
    <w:rsid w:val="007A40D2"/>
    <w:rsid w:val="007A6255"/>
    <w:rsid w:val="007A6FE3"/>
    <w:rsid w:val="007B7347"/>
    <w:rsid w:val="007D0B2E"/>
    <w:rsid w:val="007D168B"/>
    <w:rsid w:val="007D26C1"/>
    <w:rsid w:val="007D3EF3"/>
    <w:rsid w:val="007D57BE"/>
    <w:rsid w:val="007E7946"/>
    <w:rsid w:val="007F6703"/>
    <w:rsid w:val="007F6920"/>
    <w:rsid w:val="0080144C"/>
    <w:rsid w:val="008121CA"/>
    <w:rsid w:val="00820EFA"/>
    <w:rsid w:val="00830275"/>
    <w:rsid w:val="008413AC"/>
    <w:rsid w:val="00854361"/>
    <w:rsid w:val="00855066"/>
    <w:rsid w:val="00855468"/>
    <w:rsid w:val="0086061A"/>
    <w:rsid w:val="00861D52"/>
    <w:rsid w:val="0087237A"/>
    <w:rsid w:val="00877496"/>
    <w:rsid w:val="00880849"/>
    <w:rsid w:val="00880D7B"/>
    <w:rsid w:val="008A7B6D"/>
    <w:rsid w:val="008C27A0"/>
    <w:rsid w:val="008C2F35"/>
    <w:rsid w:val="008C5099"/>
    <w:rsid w:val="008D0FA9"/>
    <w:rsid w:val="008D5BC5"/>
    <w:rsid w:val="008F1F7D"/>
    <w:rsid w:val="008F26E8"/>
    <w:rsid w:val="00903A96"/>
    <w:rsid w:val="00910EF3"/>
    <w:rsid w:val="00911E0F"/>
    <w:rsid w:val="0092287D"/>
    <w:rsid w:val="009245E7"/>
    <w:rsid w:val="009550BA"/>
    <w:rsid w:val="0095663D"/>
    <w:rsid w:val="0096127B"/>
    <w:rsid w:val="00963EA0"/>
    <w:rsid w:val="00982EBF"/>
    <w:rsid w:val="0099094C"/>
    <w:rsid w:val="00991C9D"/>
    <w:rsid w:val="0099279E"/>
    <w:rsid w:val="0099494C"/>
    <w:rsid w:val="009B0E4A"/>
    <w:rsid w:val="009D60B0"/>
    <w:rsid w:val="009E5F09"/>
    <w:rsid w:val="009F514C"/>
    <w:rsid w:val="00A20688"/>
    <w:rsid w:val="00A34DAE"/>
    <w:rsid w:val="00A4138E"/>
    <w:rsid w:val="00A5364D"/>
    <w:rsid w:val="00A56804"/>
    <w:rsid w:val="00A64BB4"/>
    <w:rsid w:val="00A65BD5"/>
    <w:rsid w:val="00A71CCA"/>
    <w:rsid w:val="00A73BE1"/>
    <w:rsid w:val="00A752E1"/>
    <w:rsid w:val="00A81595"/>
    <w:rsid w:val="00A87917"/>
    <w:rsid w:val="00A921DC"/>
    <w:rsid w:val="00AA57F8"/>
    <w:rsid w:val="00AD213B"/>
    <w:rsid w:val="00AE53F3"/>
    <w:rsid w:val="00AF0768"/>
    <w:rsid w:val="00B022D3"/>
    <w:rsid w:val="00B13EEA"/>
    <w:rsid w:val="00B4525F"/>
    <w:rsid w:val="00B510EE"/>
    <w:rsid w:val="00B5201C"/>
    <w:rsid w:val="00B56643"/>
    <w:rsid w:val="00B61B91"/>
    <w:rsid w:val="00B657F1"/>
    <w:rsid w:val="00B7591C"/>
    <w:rsid w:val="00B92DFF"/>
    <w:rsid w:val="00BA3CA5"/>
    <w:rsid w:val="00BB3203"/>
    <w:rsid w:val="00BB785E"/>
    <w:rsid w:val="00BC0AFD"/>
    <w:rsid w:val="00BC116A"/>
    <w:rsid w:val="00BD26BC"/>
    <w:rsid w:val="00BF504F"/>
    <w:rsid w:val="00C067EF"/>
    <w:rsid w:val="00C1659E"/>
    <w:rsid w:val="00C27BFE"/>
    <w:rsid w:val="00C31BED"/>
    <w:rsid w:val="00C45A88"/>
    <w:rsid w:val="00C525C3"/>
    <w:rsid w:val="00C56D5F"/>
    <w:rsid w:val="00C56DC5"/>
    <w:rsid w:val="00C573B4"/>
    <w:rsid w:val="00C6064C"/>
    <w:rsid w:val="00C65286"/>
    <w:rsid w:val="00C72E7E"/>
    <w:rsid w:val="00C8144F"/>
    <w:rsid w:val="00C81AA8"/>
    <w:rsid w:val="00C85B6F"/>
    <w:rsid w:val="00CB7FE9"/>
    <w:rsid w:val="00CC5BE4"/>
    <w:rsid w:val="00CD2522"/>
    <w:rsid w:val="00CE367D"/>
    <w:rsid w:val="00CF12C2"/>
    <w:rsid w:val="00CF3788"/>
    <w:rsid w:val="00CF4783"/>
    <w:rsid w:val="00D03A59"/>
    <w:rsid w:val="00D06A39"/>
    <w:rsid w:val="00D20D8F"/>
    <w:rsid w:val="00D23BA0"/>
    <w:rsid w:val="00D24A2B"/>
    <w:rsid w:val="00D351D9"/>
    <w:rsid w:val="00D369DA"/>
    <w:rsid w:val="00D40AFE"/>
    <w:rsid w:val="00D504F2"/>
    <w:rsid w:val="00D53850"/>
    <w:rsid w:val="00D56BCB"/>
    <w:rsid w:val="00D64C94"/>
    <w:rsid w:val="00D73D8B"/>
    <w:rsid w:val="00D762AF"/>
    <w:rsid w:val="00D76FAB"/>
    <w:rsid w:val="00D915C6"/>
    <w:rsid w:val="00D92B9B"/>
    <w:rsid w:val="00DA0048"/>
    <w:rsid w:val="00DA6EC8"/>
    <w:rsid w:val="00DB5C59"/>
    <w:rsid w:val="00DC29B7"/>
    <w:rsid w:val="00DC78FA"/>
    <w:rsid w:val="00DE54B7"/>
    <w:rsid w:val="00DF3AD3"/>
    <w:rsid w:val="00E113A6"/>
    <w:rsid w:val="00E1685D"/>
    <w:rsid w:val="00E17190"/>
    <w:rsid w:val="00E35CB1"/>
    <w:rsid w:val="00E404D7"/>
    <w:rsid w:val="00E5197D"/>
    <w:rsid w:val="00E56EEB"/>
    <w:rsid w:val="00E61785"/>
    <w:rsid w:val="00E63C9E"/>
    <w:rsid w:val="00E677F9"/>
    <w:rsid w:val="00E67AD4"/>
    <w:rsid w:val="00E9285F"/>
    <w:rsid w:val="00EB494E"/>
    <w:rsid w:val="00EB7635"/>
    <w:rsid w:val="00EC564F"/>
    <w:rsid w:val="00ED3246"/>
    <w:rsid w:val="00EE4B88"/>
    <w:rsid w:val="00EF499D"/>
    <w:rsid w:val="00F00DDC"/>
    <w:rsid w:val="00F22F13"/>
    <w:rsid w:val="00F402AA"/>
    <w:rsid w:val="00F51594"/>
    <w:rsid w:val="00F51A4C"/>
    <w:rsid w:val="00F51F75"/>
    <w:rsid w:val="00F6720D"/>
    <w:rsid w:val="00F823EB"/>
    <w:rsid w:val="00F8357A"/>
    <w:rsid w:val="00F83878"/>
    <w:rsid w:val="00F84C5C"/>
    <w:rsid w:val="00F916F4"/>
    <w:rsid w:val="00FA0A8B"/>
    <w:rsid w:val="00FA5EF6"/>
    <w:rsid w:val="00FB1301"/>
    <w:rsid w:val="00FB6308"/>
    <w:rsid w:val="00FD775D"/>
    <w:rsid w:val="00FE2665"/>
    <w:rsid w:val="00FE6068"/>
    <w:rsid w:val="00FF0143"/>
    <w:rsid w:val="01D5315B"/>
    <w:rsid w:val="04CDEB4F"/>
    <w:rsid w:val="06090AEC"/>
    <w:rsid w:val="061EE465"/>
    <w:rsid w:val="065E79EB"/>
    <w:rsid w:val="06BCD749"/>
    <w:rsid w:val="06C8DFD9"/>
    <w:rsid w:val="0735CE39"/>
    <w:rsid w:val="07B47D12"/>
    <w:rsid w:val="0ADCA74E"/>
    <w:rsid w:val="0C3B5FDF"/>
    <w:rsid w:val="0D06CB6F"/>
    <w:rsid w:val="0ECB9311"/>
    <w:rsid w:val="100FFC6B"/>
    <w:rsid w:val="11AC98C0"/>
    <w:rsid w:val="1539A3FA"/>
    <w:rsid w:val="16CBF235"/>
    <w:rsid w:val="16DA38EA"/>
    <w:rsid w:val="16F78E4F"/>
    <w:rsid w:val="188F5315"/>
    <w:rsid w:val="1D604287"/>
    <w:rsid w:val="1F0AB2A1"/>
    <w:rsid w:val="20CFC127"/>
    <w:rsid w:val="23D28FD2"/>
    <w:rsid w:val="24C7BE54"/>
    <w:rsid w:val="261F0158"/>
    <w:rsid w:val="2775895C"/>
    <w:rsid w:val="27D65C8B"/>
    <w:rsid w:val="2855A8C5"/>
    <w:rsid w:val="28CB0B67"/>
    <w:rsid w:val="29877312"/>
    <w:rsid w:val="2B1E3C55"/>
    <w:rsid w:val="2C05601D"/>
    <w:rsid w:val="2DACF0C4"/>
    <w:rsid w:val="2E8E2620"/>
    <w:rsid w:val="2E96CEED"/>
    <w:rsid w:val="2F2282CC"/>
    <w:rsid w:val="309A40ED"/>
    <w:rsid w:val="31074EE0"/>
    <w:rsid w:val="326F63E7"/>
    <w:rsid w:val="32E10204"/>
    <w:rsid w:val="33FBBD64"/>
    <w:rsid w:val="3523AA78"/>
    <w:rsid w:val="367DC818"/>
    <w:rsid w:val="37FB3745"/>
    <w:rsid w:val="38B0B40C"/>
    <w:rsid w:val="39DB534B"/>
    <w:rsid w:val="39F2A6C8"/>
    <w:rsid w:val="3A08D390"/>
    <w:rsid w:val="3A2C364C"/>
    <w:rsid w:val="3A49524E"/>
    <w:rsid w:val="3BE9936F"/>
    <w:rsid w:val="3C37F1DE"/>
    <w:rsid w:val="3C87B8CF"/>
    <w:rsid w:val="3DDB05C3"/>
    <w:rsid w:val="3E244999"/>
    <w:rsid w:val="3F53D0E0"/>
    <w:rsid w:val="3FE6D0BE"/>
    <w:rsid w:val="40FAF51D"/>
    <w:rsid w:val="41674D89"/>
    <w:rsid w:val="41ABB210"/>
    <w:rsid w:val="422D552C"/>
    <w:rsid w:val="424A7BBA"/>
    <w:rsid w:val="42762848"/>
    <w:rsid w:val="43245EC3"/>
    <w:rsid w:val="4352992C"/>
    <w:rsid w:val="43F1E54F"/>
    <w:rsid w:val="47D147D5"/>
    <w:rsid w:val="483E788C"/>
    <w:rsid w:val="48E88E60"/>
    <w:rsid w:val="491F6280"/>
    <w:rsid w:val="493DC25E"/>
    <w:rsid w:val="4B933106"/>
    <w:rsid w:val="4CFBB795"/>
    <w:rsid w:val="4D08ABF2"/>
    <w:rsid w:val="4D42190C"/>
    <w:rsid w:val="4EA11B37"/>
    <w:rsid w:val="4FD95D02"/>
    <w:rsid w:val="50D0B127"/>
    <w:rsid w:val="51899F1D"/>
    <w:rsid w:val="546EEF56"/>
    <w:rsid w:val="55EA864E"/>
    <w:rsid w:val="57F66D8A"/>
    <w:rsid w:val="5853A2F6"/>
    <w:rsid w:val="5A8E1935"/>
    <w:rsid w:val="5C09E6D1"/>
    <w:rsid w:val="5C98BB4C"/>
    <w:rsid w:val="5E9E8398"/>
    <w:rsid w:val="5EC491DE"/>
    <w:rsid w:val="5ED7F62F"/>
    <w:rsid w:val="6010320E"/>
    <w:rsid w:val="608393BC"/>
    <w:rsid w:val="6096517F"/>
    <w:rsid w:val="632C20BB"/>
    <w:rsid w:val="65688FC6"/>
    <w:rsid w:val="65AF1B51"/>
    <w:rsid w:val="65C9B9A1"/>
    <w:rsid w:val="68AB147C"/>
    <w:rsid w:val="6C70547A"/>
    <w:rsid w:val="6CB6A3FF"/>
    <w:rsid w:val="6DF59CF6"/>
    <w:rsid w:val="6E5A6724"/>
    <w:rsid w:val="6EC6263A"/>
    <w:rsid w:val="6FE0597A"/>
    <w:rsid w:val="6FF20C47"/>
    <w:rsid w:val="7026E8FD"/>
    <w:rsid w:val="706DAFBC"/>
    <w:rsid w:val="749298DC"/>
    <w:rsid w:val="7621FD2A"/>
    <w:rsid w:val="76DAB06B"/>
    <w:rsid w:val="7830CCDE"/>
    <w:rsid w:val="78F01ED4"/>
    <w:rsid w:val="7A300A33"/>
    <w:rsid w:val="7AA5F4FD"/>
    <w:rsid w:val="7AB8D2EE"/>
    <w:rsid w:val="7C108CC4"/>
    <w:rsid w:val="7C62A326"/>
    <w:rsid w:val="7D8B8CA2"/>
    <w:rsid w:val="7DB0A70A"/>
    <w:rsid w:val="7DDBDD97"/>
    <w:rsid w:val="7EEB65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400A"/>
  <w15:docId w15:val="{66A32F47-C67E-4A23-A589-5400BFD4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2182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05D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rsid w:val="00605D2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Paragraph">
    <w:name w:val="List Paragraph"/>
    <w:basedOn w:val="Normal"/>
    <w:qFormat/>
    <w:rsid w:val="005B377D"/>
    <w:pPr>
      <w:ind w:left="720"/>
      <w:contextualSpacing/>
    </w:pPr>
  </w:style>
  <w:style w:type="character" w:styleId="Hyperlink">
    <w:name w:val="Hyperlink"/>
    <w:basedOn w:val="DefaultParagraphFont"/>
    <w:uiPriority w:val="99"/>
    <w:unhideWhenUsed/>
    <w:rsid w:val="00F03A47"/>
    <w:rPr>
      <w:color w:val="0563C1" w:themeColor="hyperlink"/>
      <w:u w:val="single"/>
    </w:rPr>
  </w:style>
  <w:style w:type="table" w:styleId="GridTable1Light">
    <w:name w:val="Grid Table 1 Light"/>
    <w:basedOn w:val="TableNormal"/>
    <w:uiPriority w:val="46"/>
    <w:rsid w:val="00862F0C"/>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D06D8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Header">
    <w:name w:val="header"/>
    <w:basedOn w:val="Normal"/>
    <w:link w:val="HeaderChar"/>
    <w:uiPriority w:val="99"/>
    <w:unhideWhenUsed/>
    <w:rsid w:val="004D4A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4AD1"/>
  </w:style>
  <w:style w:type="paragraph" w:styleId="Footer">
    <w:name w:val="footer"/>
    <w:basedOn w:val="Normal"/>
    <w:link w:val="FooterChar"/>
    <w:uiPriority w:val="99"/>
    <w:unhideWhenUsed/>
    <w:rsid w:val="004D4A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4AD1"/>
  </w:style>
  <w:style w:type="table" w:styleId="ListTable1Light-Accent1">
    <w:name w:val="List Table 1 Light Accent 1"/>
    <w:basedOn w:val="TableNormal"/>
    <w:uiPriority w:val="46"/>
    <w:rsid w:val="004D4AD1"/>
    <w:pPr>
      <w:spacing w:after="0" w:line="240" w:lineRule="auto"/>
    </w:pPr>
    <w:tblPr>
      <w:tblStyleRowBandSize w:val="1"/>
      <w:tblStyleColBandSize w:val="1"/>
    </w:tblPr>
    <w:tblStylePr w:type="firstRow">
      <w:rPr>
        <w:b/>
        <w:bCs/>
      </w:rPr>
      <w:tblPr/>
      <w:tcPr>
        <w:tcBorders>
          <w:bottom w:val="single" w:color="9CC2E5" w:themeColor="accent1" w:themeTint="99" w:sz="4" w:space="0"/>
        </w:tcBorders>
      </w:tcPr>
    </w:tblStylePr>
    <w:tblStylePr w:type="lastRow">
      <w:rPr>
        <w:b/>
        <w:bCs/>
      </w:rPr>
      <w:tblPr/>
      <w:tcPr>
        <w:tcBorders>
          <w:top w:val="sing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4D4AD1"/>
    <w:pPr>
      <w:spacing w:after="0" w:line="240" w:lineRule="auto"/>
    </w:pPr>
    <w:tblPr>
      <w:tblStyleRowBandSize w:val="1"/>
      <w:tblStyleColBandSize w:val="1"/>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blPr/>
      <w:tcPr>
        <w:tcBorders>
          <w:top w:val="nil"/>
          <w:bottom w:val="single" w:color="9CC2E5" w:themeColor="accent1" w:themeTint="99" w:sz="12" w:space="0"/>
          <w:insideH w:val="nil"/>
          <w:insideV w:val="nil"/>
        </w:tcBorders>
        <w:shd w:val="clear" w:color="auto" w:fill="FFFFFF" w:themeFill="background1"/>
      </w:tcPr>
    </w:tblStylePr>
    <w:tblStylePr w:type="lastRow">
      <w:rPr>
        <w:b/>
        <w:bCs/>
      </w:rPr>
      <w:tbl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4D4AD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4D4AD1"/>
    <w:pPr>
      <w:spacing w:after="0" w:line="240" w:lineRule="auto"/>
    </w:pPr>
    <w:tblPr>
      <w:tblStyleRowBandSize w:val="1"/>
      <w:tblStyleColBandSize w:val="1"/>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C64882"/>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64882"/>
    <w:pPr>
      <w:spacing w:after="0" w:line="240" w:lineRule="auto"/>
    </w:pPr>
    <w:tblPr>
      <w:tblStyleRowBandSize w:val="1"/>
      <w:tblStyleColBandSize w:val="1"/>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2" w:space="0"/>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C64882"/>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urfulAccent5">
    <w:name w:val="Grid Table 6 Colorful Accent 5"/>
    <w:basedOn w:val="TableNormal"/>
    <w:uiPriority w:val="51"/>
    <w:rsid w:val="00C64882"/>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7D1F39"/>
    <w:rPr>
      <w:color w:val="954F72" w:themeColor="followedHyperlink"/>
      <w:u w:val="single"/>
    </w:rPr>
  </w:style>
  <w:style w:type="table" w:styleId="GridTable4-Accent1">
    <w:name w:val="Grid Table 4 Accent 1"/>
    <w:basedOn w:val="TableNormal"/>
    <w:uiPriority w:val="49"/>
    <w:rsid w:val="00F21826"/>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eading2Char" w:customStyle="1">
    <w:name w:val="Heading 2 Char"/>
    <w:basedOn w:val="DefaultParagraphFont"/>
    <w:link w:val="Heading2"/>
    <w:uiPriority w:val="9"/>
    <w:rsid w:val="00F21826"/>
    <w:rPr>
      <w:rFonts w:asciiTheme="majorHAnsi" w:hAnsiTheme="majorHAnsi" w:eastAsiaTheme="majorEastAsia" w:cstheme="majorBidi"/>
      <w:color w:val="2E74B5" w:themeColor="accent1" w:themeShade="BF"/>
      <w:sz w:val="26"/>
      <w:szCs w:val="26"/>
    </w:rPr>
  </w:style>
  <w:style w:type="table" w:styleId="GridTable5Dark-Accent5">
    <w:name w:val="Grid Table 5 Dark Accent 5"/>
    <w:basedOn w:val="TableNormal"/>
    <w:uiPriority w:val="50"/>
    <w:rsid w:val="00F2182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Table4-Accent1">
    <w:name w:val="List Table 4 Accent 1"/>
    <w:basedOn w:val="TableNormal"/>
    <w:uiPriority w:val="49"/>
    <w:rsid w:val="003E7ABD"/>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D454B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3151CA"/>
    <w:rPr>
      <w:b/>
      <w:bC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color="8EAADB" w:sz="12" w:space="0"/>
        </w:tcBorders>
      </w:tcPr>
    </w:tblStylePr>
    <w:tblStylePr w:type="lastRow">
      <w:rPr>
        <w:b/>
      </w:rPr>
      <w:tblPr/>
      <w:tcPr>
        <w:tcBorders>
          <w:top w:val="single" w:color="8EAADB" w:sz="4" w:space="0"/>
        </w:tcBorders>
      </w:tcPr>
    </w:tblStylePr>
    <w:tblStylePr w:type="firstCol">
      <w:rPr>
        <w:b/>
      </w:rPr>
    </w:tblStylePr>
    <w:tblStylePr w:type="lastCol">
      <w:rPr>
        <w:b/>
      </w:rPr>
    </w:tblStylePr>
  </w:style>
  <w:style w:type="table" w:styleId="a0"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a1"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a2"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a3"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rPr>
      <w:tblPr/>
      <w:tcPr>
        <w:tcBorders>
          <w:top w:val="single" w:color="5B9BD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a4"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color="9CC3E5" w:sz="12" w:space="0"/>
        </w:tcBorders>
      </w:tcPr>
    </w:tblStylePr>
    <w:tblStylePr w:type="lastRow">
      <w:rPr>
        <w:b/>
      </w:rPr>
      <w:tblPr/>
      <w:tcPr>
        <w:tcBorders>
          <w:top w:val="single" w:color="9CC3E5" w:sz="4" w:space="0"/>
        </w:tcBorders>
      </w:tcPr>
    </w:tblStylePr>
    <w:tblStylePr w:type="firstCol">
      <w:rPr>
        <w:b/>
      </w:rPr>
    </w:tblStylePr>
    <w:tblStylePr w:type="lastCol">
      <w:rPr>
        <w:b/>
      </w:rPr>
    </w:tblStylePr>
  </w:style>
  <w:style w:type="table" w:styleId="a5"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a6"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rPr>
      <w:tblPr/>
      <w:tcPr>
        <w:tcBorders>
          <w:bottom w:val="single" w:color="9CC3E5" w:sz="12" w:space="0"/>
        </w:tcBorders>
      </w:tcPr>
    </w:tblStylePr>
    <w:tblStylePr w:type="lastRow">
      <w:rPr>
        <w:b/>
      </w:rPr>
      <w:tblPr/>
      <w:tcPr>
        <w:tcBorders>
          <w:top w:val="single" w:color="9CC3E5" w:sz="4" w:space="0"/>
        </w:tcBorders>
      </w:tcPr>
    </w:tblStylePr>
    <w:tblStylePr w:type="firstCol">
      <w:rPr>
        <w:b/>
      </w:rPr>
    </w:tblStylePr>
    <w:tblStylePr w:type="lastCol">
      <w:rPr>
        <w:b/>
      </w:rPr>
    </w:tblStylePr>
  </w:style>
  <w:style w:type="table" w:styleId="a7"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a8" w:customStyle="1">
    <w:basedOn w:val="TableNormal"/>
    <w:pPr>
      <w:spacing w:after="0" w:line="240" w:lineRule="auto"/>
    </w:pPr>
    <w:rPr>
      <w:color w:val="2F5496"/>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rPr>
      <w:tblPr/>
      <w:tcPr>
        <w:tcBorders>
          <w:top w:val="single" w:color="5B9BD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Revision">
    <w:name w:val="Revision"/>
    <w:hidden/>
    <w:uiPriority w:val="99"/>
    <w:semiHidden/>
    <w:rsid w:val="00420165"/>
    <w:pPr>
      <w:spacing w:after="0" w:line="240" w:lineRule="auto"/>
    </w:pPr>
  </w:style>
  <w:style w:type="character" w:styleId="CommentReference">
    <w:name w:val="annotation reference"/>
    <w:basedOn w:val="DefaultParagraphFont"/>
    <w:uiPriority w:val="99"/>
    <w:semiHidden/>
    <w:unhideWhenUsed/>
    <w:rsid w:val="002B2B4C"/>
    <w:rPr>
      <w:sz w:val="16"/>
      <w:szCs w:val="16"/>
    </w:rPr>
  </w:style>
  <w:style w:type="paragraph" w:styleId="CommentText">
    <w:name w:val="annotation text"/>
    <w:basedOn w:val="Normal"/>
    <w:link w:val="CommentTextChar"/>
    <w:uiPriority w:val="99"/>
    <w:unhideWhenUsed/>
    <w:rsid w:val="002B2B4C"/>
    <w:pPr>
      <w:spacing w:line="240" w:lineRule="auto"/>
    </w:pPr>
    <w:rPr>
      <w:sz w:val="20"/>
      <w:szCs w:val="20"/>
    </w:rPr>
  </w:style>
  <w:style w:type="character" w:styleId="CommentTextChar" w:customStyle="1">
    <w:name w:val="Comment Text Char"/>
    <w:basedOn w:val="DefaultParagraphFont"/>
    <w:link w:val="CommentText"/>
    <w:uiPriority w:val="99"/>
    <w:rsid w:val="002B2B4C"/>
    <w:rPr>
      <w:sz w:val="20"/>
      <w:szCs w:val="20"/>
    </w:rPr>
  </w:style>
  <w:style w:type="paragraph" w:styleId="CommentSubject">
    <w:name w:val="annotation subject"/>
    <w:basedOn w:val="CommentText"/>
    <w:next w:val="CommentText"/>
    <w:link w:val="CommentSubjectChar"/>
    <w:uiPriority w:val="99"/>
    <w:semiHidden/>
    <w:unhideWhenUsed/>
    <w:rsid w:val="002B2B4C"/>
    <w:rPr>
      <w:b/>
      <w:bCs/>
    </w:rPr>
  </w:style>
  <w:style w:type="character" w:styleId="CommentSubjectChar" w:customStyle="1">
    <w:name w:val="Comment Subject Char"/>
    <w:basedOn w:val="CommentTextChar"/>
    <w:link w:val="CommentSubject"/>
    <w:uiPriority w:val="99"/>
    <w:semiHidden/>
    <w:rsid w:val="002B2B4C"/>
    <w:rPr>
      <w:b/>
      <w:bCs/>
      <w:sz w:val="20"/>
      <w:szCs w:val="20"/>
    </w:rPr>
  </w:style>
  <w:style w:type="character" w:styleId="UnresolvedMention">
    <w:name w:val="Unresolved Mention"/>
    <w:basedOn w:val="DefaultParagraphFont"/>
    <w:uiPriority w:val="99"/>
    <w:semiHidden/>
    <w:unhideWhenUsed/>
    <w:rsid w:val="00D24A2B"/>
    <w:rPr>
      <w:color w:val="605E5C"/>
      <w:shd w:val="clear" w:color="auto" w:fill="E1DFDD"/>
    </w:rPr>
  </w:style>
  <w:style w:type="table" w:styleId="GridTable6ColourfulAccent1">
    <w:name w:val="Grid Table 6 Colorful Accent 1"/>
    <w:basedOn w:val="TableNormal"/>
    <w:uiPriority w:val="51"/>
    <w:rsid w:val="00BD26BC"/>
    <w:pPr>
      <w:spacing w:after="0" w:line="240" w:lineRule="auto"/>
    </w:pPr>
    <w:rPr>
      <w:color w:val="2E74B5" w:themeColor="accent1" w:themeShade="BF"/>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urfulAccent1">
    <w:name w:val="Grid Table 7 Colorful Accent 1"/>
    <w:basedOn w:val="TableNormal"/>
    <w:uiPriority w:val="52"/>
    <w:rsid w:val="00BD26BC"/>
    <w:pPr>
      <w:spacing w:after="0" w:line="240" w:lineRule="auto"/>
    </w:pPr>
    <w:rPr>
      <w:color w:val="2E74B5" w:themeColor="accent1" w:themeShade="BF"/>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color="9CC2E5" w:themeColor="accent1" w:themeTint="99" w:sz="4" w:space="0"/>
        </w:tcBorders>
      </w:tcPr>
    </w:tblStylePr>
    <w:tblStylePr w:type="nwCell">
      <w:tblPr/>
      <w:tcPr>
        <w:tcBorders>
          <w:bottom w:val="single" w:color="9CC2E5" w:themeColor="accent1" w:themeTint="99" w:sz="4" w:space="0"/>
        </w:tcBorders>
      </w:tcPr>
    </w:tblStylePr>
    <w:tblStylePr w:type="seCell">
      <w:tblPr/>
      <w:tcPr>
        <w:tcBorders>
          <w:top w:val="single" w:color="9CC2E5" w:themeColor="accent1" w:themeTint="99" w:sz="4" w:space="0"/>
        </w:tcBorders>
      </w:tcPr>
    </w:tblStylePr>
    <w:tblStylePr w:type="swCell">
      <w:tblPr/>
      <w:tcPr>
        <w:tcBorders>
          <w:top w:val="single" w:color="9CC2E5" w:themeColor="accent1" w:themeTint="99" w:sz="4" w:space="0"/>
        </w:tcBorders>
      </w:tcPr>
    </w:tblStylePr>
  </w:style>
  <w:style w:type="table" w:styleId="ListTable3-Accent5">
    <w:name w:val="List Table 3 Accent 5"/>
    <w:basedOn w:val="TableNormal"/>
    <w:uiPriority w:val="48"/>
    <w:rsid w:val="00BD26BC"/>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rPr>
      <w:tblPr/>
      <w:tcPr>
        <w:shd w:val="clear" w:color="auto" w:fill="4472C4" w:themeFill="accent5"/>
      </w:tcPr>
    </w:tblStylePr>
    <w:tblStylePr w:type="lastRow">
      <w:rPr>
        <w:b/>
        <w:bCs/>
      </w:rPr>
      <w:tblPr/>
      <w:tcPr>
        <w:tcBorders>
          <w:top w:val="double" w:color="4472C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5" w:sz="4" w:space="0"/>
          <w:right w:val="single" w:color="4472C4" w:themeColor="accent5" w:sz="4" w:space="0"/>
        </w:tcBorders>
      </w:tcPr>
    </w:tblStylePr>
    <w:tblStylePr w:type="band1Horz">
      <w:tblPr/>
      <w:tcPr>
        <w:tcBorders>
          <w:top w:val="single" w:color="4472C4" w:themeColor="accent5" w:sz="4" w:space="0"/>
          <w:bottom w:val="single" w:color="4472C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5" w:sz="4" w:space="0"/>
          <w:left w:val="nil"/>
        </w:tcBorders>
      </w:tcPr>
    </w:tblStylePr>
    <w:tblStylePr w:type="swCell">
      <w:tblPr/>
      <w:tcPr>
        <w:tcBorders>
          <w:top w:val="double" w:color="4472C4" w:themeColor="accent5"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7985">
      <w:bodyDiv w:val="1"/>
      <w:marLeft w:val="0"/>
      <w:marRight w:val="0"/>
      <w:marTop w:val="0"/>
      <w:marBottom w:val="0"/>
      <w:divBdr>
        <w:top w:val="none" w:sz="0" w:space="0" w:color="auto"/>
        <w:left w:val="none" w:sz="0" w:space="0" w:color="auto"/>
        <w:bottom w:val="none" w:sz="0" w:space="0" w:color="auto"/>
        <w:right w:val="none" w:sz="0" w:space="0" w:color="auto"/>
      </w:divBdr>
    </w:div>
    <w:div w:id="720010663">
      <w:bodyDiv w:val="1"/>
      <w:marLeft w:val="0"/>
      <w:marRight w:val="0"/>
      <w:marTop w:val="0"/>
      <w:marBottom w:val="0"/>
      <w:divBdr>
        <w:top w:val="none" w:sz="0" w:space="0" w:color="auto"/>
        <w:left w:val="none" w:sz="0" w:space="0" w:color="auto"/>
        <w:bottom w:val="none" w:sz="0" w:space="0" w:color="auto"/>
        <w:right w:val="none" w:sz="0" w:space="0" w:color="auto"/>
      </w:divBdr>
    </w:div>
    <w:div w:id="947081526">
      <w:bodyDiv w:val="1"/>
      <w:marLeft w:val="0"/>
      <w:marRight w:val="0"/>
      <w:marTop w:val="0"/>
      <w:marBottom w:val="0"/>
      <w:divBdr>
        <w:top w:val="none" w:sz="0" w:space="0" w:color="auto"/>
        <w:left w:val="none" w:sz="0" w:space="0" w:color="auto"/>
        <w:bottom w:val="none" w:sz="0" w:space="0" w:color="auto"/>
        <w:right w:val="none" w:sz="0" w:space="0" w:color="auto"/>
      </w:divBdr>
      <w:divsChild>
        <w:div w:id="1536576228">
          <w:marLeft w:val="0"/>
          <w:marRight w:val="0"/>
          <w:marTop w:val="0"/>
          <w:marBottom w:val="0"/>
          <w:divBdr>
            <w:top w:val="none" w:sz="0" w:space="0" w:color="auto"/>
            <w:left w:val="none" w:sz="0" w:space="0" w:color="auto"/>
            <w:bottom w:val="none" w:sz="0" w:space="0" w:color="auto"/>
            <w:right w:val="none" w:sz="0" w:space="0" w:color="auto"/>
          </w:divBdr>
        </w:div>
        <w:div w:id="2048219218">
          <w:marLeft w:val="0"/>
          <w:marRight w:val="0"/>
          <w:marTop w:val="0"/>
          <w:marBottom w:val="0"/>
          <w:divBdr>
            <w:top w:val="none" w:sz="0" w:space="0" w:color="auto"/>
            <w:left w:val="none" w:sz="0" w:space="0" w:color="auto"/>
            <w:bottom w:val="none" w:sz="0" w:space="0" w:color="auto"/>
            <w:right w:val="none" w:sz="0" w:space="0" w:color="auto"/>
          </w:divBdr>
        </w:div>
      </w:divsChild>
    </w:div>
    <w:div w:id="955790254">
      <w:bodyDiv w:val="1"/>
      <w:marLeft w:val="0"/>
      <w:marRight w:val="0"/>
      <w:marTop w:val="0"/>
      <w:marBottom w:val="0"/>
      <w:divBdr>
        <w:top w:val="none" w:sz="0" w:space="0" w:color="auto"/>
        <w:left w:val="none" w:sz="0" w:space="0" w:color="auto"/>
        <w:bottom w:val="none" w:sz="0" w:space="0" w:color="auto"/>
        <w:right w:val="none" w:sz="0" w:space="0" w:color="auto"/>
      </w:divBdr>
      <w:divsChild>
        <w:div w:id="842550546">
          <w:marLeft w:val="0"/>
          <w:marRight w:val="0"/>
          <w:marTop w:val="0"/>
          <w:marBottom w:val="0"/>
          <w:divBdr>
            <w:top w:val="none" w:sz="0" w:space="0" w:color="auto"/>
            <w:left w:val="none" w:sz="0" w:space="0" w:color="auto"/>
            <w:bottom w:val="none" w:sz="0" w:space="0" w:color="auto"/>
            <w:right w:val="none" w:sz="0" w:space="0" w:color="auto"/>
          </w:divBdr>
        </w:div>
        <w:div w:id="1523663601">
          <w:marLeft w:val="0"/>
          <w:marRight w:val="0"/>
          <w:marTop w:val="0"/>
          <w:marBottom w:val="0"/>
          <w:divBdr>
            <w:top w:val="none" w:sz="0" w:space="0" w:color="auto"/>
            <w:left w:val="none" w:sz="0" w:space="0" w:color="auto"/>
            <w:bottom w:val="none" w:sz="0" w:space="0" w:color="auto"/>
            <w:right w:val="none" w:sz="0" w:space="0" w:color="auto"/>
          </w:divBdr>
        </w:div>
      </w:divsChild>
    </w:div>
    <w:div w:id="1049722793">
      <w:bodyDiv w:val="1"/>
      <w:marLeft w:val="0"/>
      <w:marRight w:val="0"/>
      <w:marTop w:val="0"/>
      <w:marBottom w:val="0"/>
      <w:divBdr>
        <w:top w:val="none" w:sz="0" w:space="0" w:color="auto"/>
        <w:left w:val="none" w:sz="0" w:space="0" w:color="auto"/>
        <w:bottom w:val="none" w:sz="0" w:space="0" w:color="auto"/>
        <w:right w:val="none" w:sz="0" w:space="0" w:color="auto"/>
      </w:divBdr>
    </w:div>
    <w:div w:id="1381635360">
      <w:bodyDiv w:val="1"/>
      <w:marLeft w:val="0"/>
      <w:marRight w:val="0"/>
      <w:marTop w:val="0"/>
      <w:marBottom w:val="0"/>
      <w:divBdr>
        <w:top w:val="none" w:sz="0" w:space="0" w:color="auto"/>
        <w:left w:val="none" w:sz="0" w:space="0" w:color="auto"/>
        <w:bottom w:val="none" w:sz="0" w:space="0" w:color="auto"/>
        <w:right w:val="none" w:sz="0" w:space="0" w:color="auto"/>
      </w:divBdr>
    </w:div>
    <w:div w:id="1963144069">
      <w:bodyDiv w:val="1"/>
      <w:marLeft w:val="0"/>
      <w:marRight w:val="0"/>
      <w:marTop w:val="0"/>
      <w:marBottom w:val="0"/>
      <w:divBdr>
        <w:top w:val="none" w:sz="0" w:space="0" w:color="auto"/>
        <w:left w:val="none" w:sz="0" w:space="0" w:color="auto"/>
        <w:bottom w:val="none" w:sz="0" w:space="0" w:color="auto"/>
        <w:right w:val="none" w:sz="0" w:space="0" w:color="auto"/>
      </w:divBdr>
    </w:div>
    <w:div w:id="2098944486">
      <w:bodyDiv w:val="1"/>
      <w:marLeft w:val="0"/>
      <w:marRight w:val="0"/>
      <w:marTop w:val="0"/>
      <w:marBottom w:val="0"/>
      <w:divBdr>
        <w:top w:val="none" w:sz="0" w:space="0" w:color="auto"/>
        <w:left w:val="none" w:sz="0" w:space="0" w:color="auto"/>
        <w:bottom w:val="none" w:sz="0" w:space="0" w:color="auto"/>
        <w:right w:val="none" w:sz="0" w:space="0" w:color="auto"/>
      </w:divBdr>
    </w:div>
    <w:div w:id="2114084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avensbourne.ac.uk/study/postgraduate/msc-information-technology-management"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ravensbourne.ac.uk/information/current-staff-and-students/staff-and-student-policies%22%20%EF%B7%9FHYPERLINK%20%22https:/www.ravensbourne.ac.uk/information/current-staff-and-students/staff-and-student-policie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ravensbourne.ac.uk/staff-and-student-policies"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ravensbourne.ac.uk/student-services"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i6eaGYbALXzwH4EcXHEOrUPhmA==">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0CE99B9D8586141A107C547924720B2" ma:contentTypeVersion="4" ma:contentTypeDescription="Create a new document." ma:contentTypeScope="" ma:versionID="bab6f303d003e0b9b0251425e9a23b75">
  <xsd:schema xmlns:xsd="http://www.w3.org/2001/XMLSchema" xmlns:xs="http://www.w3.org/2001/XMLSchema" xmlns:p="http://schemas.microsoft.com/office/2006/metadata/properties" xmlns:ns2="1c416521-e257-4f2b-a2e3-4d683afb263e" targetNamespace="http://schemas.microsoft.com/office/2006/metadata/properties" ma:root="true" ma:fieldsID="08941ace764f3c1afa9c3c1709d54ce2" ns2:_="">
    <xsd:import namespace="1c416521-e257-4f2b-a2e3-4d683afb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16521-e257-4f2b-a2e3-4d683afb2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C6324B-833C-4448-81F3-FFADE58C26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48FBA9-8633-4154-AA70-C8414C0B0738}">
  <ds:schemaRefs>
    <ds:schemaRef ds:uri="http://schemas.microsoft.com/sharepoint/v3/contenttype/forms"/>
  </ds:schemaRefs>
</ds:datastoreItem>
</file>

<file path=customXml/itemProps4.xml><?xml version="1.0" encoding="utf-8"?>
<ds:datastoreItem xmlns:ds="http://schemas.openxmlformats.org/officeDocument/2006/customXml" ds:itemID="{7AF4009E-A14C-4AD3-8D23-DDD4DDB24A26}">
  <ds:schemaRefs>
    <ds:schemaRef ds:uri="http://schemas.openxmlformats.org/officeDocument/2006/bibliography"/>
  </ds:schemaRefs>
</ds:datastoreItem>
</file>

<file path=customXml/itemProps5.xml><?xml version="1.0" encoding="utf-8"?>
<ds:datastoreItem xmlns:ds="http://schemas.openxmlformats.org/officeDocument/2006/customXml" ds:itemID="{C9B9A2E3-C8D7-437B-A5FA-B1870C996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16521-e257-4f2b-a2e3-4d683afb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Sasha Carter</dc:creator>
  <keywords/>
  <lastModifiedBy>James Compton</lastModifiedBy>
  <revision>173</revision>
  <dcterms:created xsi:type="dcterms:W3CDTF">2024-12-23T23:10:00.0000000Z</dcterms:created>
  <dcterms:modified xsi:type="dcterms:W3CDTF">2025-05-27T14:46:06.9778509Z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0x01010030CE99B9D8586141A107C547924720B2</vt:lpwstr>
  </property>
</Properties>
</file>